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EE" w:rsidRDefault="00A726EE" w:rsidP="00A726EE"/>
    <w:p w:rsidR="00734F18" w:rsidRDefault="00734F18" w:rsidP="00A726EE"/>
    <w:p w:rsidR="00734F18" w:rsidRDefault="00734F18" w:rsidP="00A726EE"/>
    <w:p w:rsidR="00734F18" w:rsidRDefault="00734F18" w:rsidP="00A726EE"/>
    <w:p w:rsidR="00734F18" w:rsidRDefault="00734F18" w:rsidP="00A726EE"/>
    <w:p w:rsidR="00734F18" w:rsidRDefault="00734F18" w:rsidP="00A726EE"/>
    <w:p w:rsidR="00A726EE" w:rsidRDefault="00A726EE" w:rsidP="00A726EE"/>
    <w:p w:rsidR="00A726EE" w:rsidRDefault="00A726EE" w:rsidP="00A726EE"/>
    <w:p w:rsidR="00A726EE" w:rsidRDefault="00A726EE" w:rsidP="00A726EE"/>
    <w:p w:rsidR="00734F18" w:rsidRDefault="00734F18" w:rsidP="00A726EE"/>
    <w:p w:rsidR="00734F18" w:rsidRDefault="00734F18" w:rsidP="00A726EE"/>
    <w:p w:rsidR="00734F18" w:rsidRDefault="00734F18" w:rsidP="00A726EE"/>
    <w:p w:rsidR="00A726EE" w:rsidRDefault="00A726EE" w:rsidP="00A726EE"/>
    <w:p w:rsidR="00A726EE" w:rsidRDefault="00A726EE" w:rsidP="00A726EE"/>
    <w:p w:rsidR="00A726EE" w:rsidRDefault="00A726EE" w:rsidP="00A726EE"/>
    <w:p w:rsidR="00A726EE" w:rsidRDefault="00A726EE" w:rsidP="00A726EE"/>
    <w:p w:rsidR="00A726EE" w:rsidRDefault="00A726EE" w:rsidP="00A726EE"/>
    <w:p w:rsidR="00A726EE" w:rsidRPr="00FD3610" w:rsidRDefault="00A726EE" w:rsidP="00A726EE">
      <w:pPr>
        <w:spacing w:after="360"/>
        <w:jc w:val="center"/>
        <w:rPr>
          <w:b/>
          <w:sz w:val="40"/>
          <w:szCs w:val="40"/>
        </w:rPr>
      </w:pPr>
      <w:r w:rsidRPr="00FD3610">
        <w:rPr>
          <w:b/>
          <w:sz w:val="40"/>
          <w:szCs w:val="40"/>
        </w:rPr>
        <w:t>ИНФОРМАЦИОННО-МЕТОДИЧЕСКИЙ</w:t>
      </w:r>
      <w:r w:rsidR="0003082D">
        <w:rPr>
          <w:b/>
          <w:sz w:val="40"/>
          <w:szCs w:val="40"/>
        </w:rPr>
        <w:t xml:space="preserve"> </w:t>
      </w:r>
      <w:r w:rsidRPr="00FD3610">
        <w:rPr>
          <w:b/>
          <w:sz w:val="40"/>
          <w:szCs w:val="40"/>
        </w:rPr>
        <w:t>МАТЕРИАЛ</w:t>
      </w:r>
    </w:p>
    <w:p w:rsidR="00A726EE" w:rsidRPr="00A726EE" w:rsidRDefault="00A726EE" w:rsidP="00A726EE">
      <w:pPr>
        <w:spacing w:after="360"/>
        <w:jc w:val="center"/>
        <w:rPr>
          <w:i/>
          <w:sz w:val="32"/>
          <w:szCs w:val="32"/>
        </w:rPr>
      </w:pPr>
      <w:r w:rsidRPr="00A726EE">
        <w:rPr>
          <w:i/>
          <w:sz w:val="32"/>
          <w:szCs w:val="32"/>
        </w:rPr>
        <w:t>«</w:t>
      </w:r>
      <w:r w:rsidRPr="00A726EE">
        <w:rPr>
          <w:bCs/>
          <w:i/>
          <w:iCs/>
          <w:sz w:val="32"/>
          <w:szCs w:val="32"/>
        </w:rPr>
        <w:t>Разработка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информационно-методических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материалов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и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рекомендаций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по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обеспечению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и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сопровождению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малозатратных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организационно-экономических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и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организационно-управленческих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мероприятий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в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области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энергосбережения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и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повышения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энергетической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эффективности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ОГВ,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bCs/>
          <w:i/>
          <w:iCs/>
          <w:sz w:val="32"/>
          <w:szCs w:val="32"/>
        </w:rPr>
        <w:t>ОМСУ,</w:t>
      </w:r>
      <w:r w:rsidR="0003082D">
        <w:rPr>
          <w:bCs/>
          <w:i/>
          <w:iCs/>
          <w:sz w:val="32"/>
          <w:szCs w:val="32"/>
        </w:rPr>
        <w:t xml:space="preserve"> </w:t>
      </w:r>
      <w:r w:rsidRPr="00A726EE">
        <w:rPr>
          <w:i/>
          <w:sz w:val="32"/>
          <w:szCs w:val="32"/>
        </w:rPr>
        <w:t>краевых</w:t>
      </w:r>
      <w:r w:rsidR="0003082D">
        <w:rPr>
          <w:i/>
          <w:sz w:val="32"/>
          <w:szCs w:val="32"/>
        </w:rPr>
        <w:t xml:space="preserve"> </w:t>
      </w:r>
      <w:r w:rsidRPr="00A726EE">
        <w:rPr>
          <w:i/>
          <w:sz w:val="32"/>
          <w:szCs w:val="32"/>
        </w:rPr>
        <w:t>и</w:t>
      </w:r>
      <w:r w:rsidR="0003082D">
        <w:rPr>
          <w:i/>
          <w:sz w:val="32"/>
          <w:szCs w:val="32"/>
        </w:rPr>
        <w:t xml:space="preserve"> </w:t>
      </w:r>
      <w:r w:rsidRPr="00A726EE">
        <w:rPr>
          <w:i/>
          <w:sz w:val="32"/>
          <w:szCs w:val="32"/>
        </w:rPr>
        <w:t>муниципальных</w:t>
      </w:r>
      <w:r w:rsidR="0003082D">
        <w:rPr>
          <w:i/>
          <w:sz w:val="32"/>
          <w:szCs w:val="32"/>
        </w:rPr>
        <w:t xml:space="preserve"> </w:t>
      </w:r>
      <w:r w:rsidRPr="00A726EE">
        <w:rPr>
          <w:i/>
          <w:sz w:val="32"/>
          <w:szCs w:val="32"/>
        </w:rPr>
        <w:t>учреждений</w:t>
      </w:r>
      <w:r w:rsidR="0003082D">
        <w:rPr>
          <w:i/>
          <w:sz w:val="32"/>
          <w:szCs w:val="32"/>
        </w:rPr>
        <w:t xml:space="preserve"> </w:t>
      </w:r>
      <w:r w:rsidRPr="00A726EE">
        <w:rPr>
          <w:i/>
          <w:sz w:val="32"/>
          <w:szCs w:val="32"/>
        </w:rPr>
        <w:t>Пермского</w:t>
      </w:r>
      <w:r w:rsidR="0003082D">
        <w:rPr>
          <w:i/>
          <w:sz w:val="32"/>
          <w:szCs w:val="32"/>
        </w:rPr>
        <w:t xml:space="preserve"> </w:t>
      </w:r>
      <w:r w:rsidRPr="00A726EE">
        <w:rPr>
          <w:i/>
          <w:sz w:val="32"/>
          <w:szCs w:val="32"/>
        </w:rPr>
        <w:t>края»</w:t>
      </w:r>
    </w:p>
    <w:p w:rsidR="00A726EE" w:rsidRPr="00A726EE" w:rsidRDefault="00A726EE" w:rsidP="00A726EE">
      <w:pPr>
        <w:rPr>
          <w:sz w:val="28"/>
          <w:szCs w:val="28"/>
        </w:rPr>
      </w:pPr>
    </w:p>
    <w:p w:rsidR="00A726EE" w:rsidRDefault="00A726EE" w:rsidP="00A726EE">
      <w:pPr>
        <w:rPr>
          <w:sz w:val="28"/>
          <w:szCs w:val="28"/>
        </w:rPr>
      </w:pPr>
    </w:p>
    <w:p w:rsidR="00734F18" w:rsidRDefault="00734F18" w:rsidP="00A726EE">
      <w:pPr>
        <w:rPr>
          <w:sz w:val="28"/>
          <w:szCs w:val="28"/>
        </w:rPr>
      </w:pPr>
    </w:p>
    <w:p w:rsidR="00734F18" w:rsidRDefault="00734F18" w:rsidP="00A726EE">
      <w:pPr>
        <w:rPr>
          <w:sz w:val="28"/>
          <w:szCs w:val="28"/>
        </w:rPr>
      </w:pPr>
    </w:p>
    <w:p w:rsidR="00734F18" w:rsidRDefault="00734F18" w:rsidP="00A726EE">
      <w:pPr>
        <w:rPr>
          <w:sz w:val="28"/>
          <w:szCs w:val="28"/>
        </w:rPr>
      </w:pPr>
    </w:p>
    <w:p w:rsidR="00734F18" w:rsidRDefault="00734F18" w:rsidP="00A726EE">
      <w:pPr>
        <w:rPr>
          <w:sz w:val="28"/>
          <w:szCs w:val="28"/>
        </w:rPr>
      </w:pPr>
    </w:p>
    <w:p w:rsidR="00734F18" w:rsidRDefault="00734F18" w:rsidP="00A726EE">
      <w:pPr>
        <w:rPr>
          <w:sz w:val="28"/>
          <w:szCs w:val="28"/>
        </w:rPr>
      </w:pPr>
    </w:p>
    <w:p w:rsidR="00734F18" w:rsidRDefault="00734F18" w:rsidP="00A726EE">
      <w:pPr>
        <w:rPr>
          <w:sz w:val="28"/>
          <w:szCs w:val="28"/>
        </w:rPr>
      </w:pPr>
    </w:p>
    <w:p w:rsidR="00734F18" w:rsidRDefault="00734F18" w:rsidP="00A726EE">
      <w:pPr>
        <w:rPr>
          <w:sz w:val="28"/>
          <w:szCs w:val="28"/>
        </w:rPr>
      </w:pPr>
    </w:p>
    <w:p w:rsidR="00734F18" w:rsidRDefault="00734F18" w:rsidP="00A726EE">
      <w:pPr>
        <w:rPr>
          <w:sz w:val="28"/>
          <w:szCs w:val="28"/>
        </w:rPr>
      </w:pPr>
    </w:p>
    <w:p w:rsidR="00734F18" w:rsidRDefault="00734F18" w:rsidP="00A726EE">
      <w:pPr>
        <w:rPr>
          <w:sz w:val="28"/>
          <w:szCs w:val="28"/>
        </w:rPr>
      </w:pPr>
    </w:p>
    <w:p w:rsidR="00734F18" w:rsidRDefault="00734F18" w:rsidP="00A726EE">
      <w:pPr>
        <w:rPr>
          <w:sz w:val="28"/>
          <w:szCs w:val="28"/>
        </w:rPr>
      </w:pPr>
    </w:p>
    <w:p w:rsidR="00734F18" w:rsidRDefault="00734F18" w:rsidP="00A726EE">
      <w:pPr>
        <w:rPr>
          <w:sz w:val="28"/>
          <w:szCs w:val="28"/>
        </w:rPr>
      </w:pPr>
    </w:p>
    <w:p w:rsidR="00734F18" w:rsidRDefault="00734F18" w:rsidP="00A726EE">
      <w:pPr>
        <w:rPr>
          <w:sz w:val="28"/>
          <w:szCs w:val="28"/>
        </w:rPr>
      </w:pPr>
    </w:p>
    <w:p w:rsidR="00734F18" w:rsidRPr="00A726EE" w:rsidRDefault="00734F18" w:rsidP="00A726EE">
      <w:pPr>
        <w:rPr>
          <w:sz w:val="28"/>
          <w:szCs w:val="28"/>
        </w:rPr>
      </w:pPr>
    </w:p>
    <w:p w:rsidR="00A726EE" w:rsidRPr="00A726EE" w:rsidRDefault="00A726EE" w:rsidP="00A726EE">
      <w:pPr>
        <w:rPr>
          <w:sz w:val="28"/>
          <w:szCs w:val="28"/>
        </w:rPr>
      </w:pPr>
    </w:p>
    <w:p w:rsidR="00A726EE" w:rsidRPr="00A726EE" w:rsidRDefault="00A726EE" w:rsidP="00A726EE">
      <w:pPr>
        <w:jc w:val="center"/>
        <w:rPr>
          <w:sz w:val="28"/>
          <w:szCs w:val="28"/>
        </w:rPr>
      </w:pPr>
      <w:r w:rsidRPr="00A726EE">
        <w:rPr>
          <w:b/>
          <w:sz w:val="28"/>
          <w:szCs w:val="28"/>
        </w:rPr>
        <w:t>МОСКВА</w:t>
      </w:r>
      <w:r w:rsidR="0003082D">
        <w:rPr>
          <w:b/>
          <w:sz w:val="28"/>
          <w:szCs w:val="28"/>
        </w:rPr>
        <w:t xml:space="preserve"> </w:t>
      </w:r>
      <w:r w:rsidRPr="00A726EE">
        <w:rPr>
          <w:b/>
          <w:sz w:val="28"/>
          <w:szCs w:val="28"/>
        </w:rPr>
        <w:t>2013</w:t>
      </w:r>
      <w:r w:rsidRPr="00A726EE">
        <w:rPr>
          <w:b/>
          <w:sz w:val="28"/>
          <w:szCs w:val="28"/>
        </w:rPr>
        <w:br w:type="page"/>
      </w:r>
    </w:p>
    <w:p w:rsidR="00A726EE" w:rsidRPr="00D82BF2" w:rsidRDefault="00A726EE" w:rsidP="00D82BF2">
      <w:pPr>
        <w:spacing w:before="120" w:after="240" w:line="360" w:lineRule="auto"/>
        <w:jc w:val="center"/>
        <w:rPr>
          <w:b/>
          <w:sz w:val="28"/>
          <w:szCs w:val="28"/>
        </w:rPr>
      </w:pPr>
      <w:r w:rsidRPr="00D82BF2">
        <w:rPr>
          <w:b/>
          <w:sz w:val="28"/>
          <w:szCs w:val="28"/>
        </w:rPr>
        <w:lastRenderedPageBreak/>
        <w:t>СОДЕРЖАНИЕ</w:t>
      </w:r>
    </w:p>
    <w:p w:rsidR="00734F18" w:rsidRPr="00734F18" w:rsidRDefault="0033748E" w:rsidP="00734F18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734F18">
        <w:rPr>
          <w:sz w:val="28"/>
          <w:szCs w:val="28"/>
        </w:rPr>
        <w:fldChar w:fldCharType="begin"/>
      </w:r>
      <w:r w:rsidR="00466736" w:rsidRPr="00734F18">
        <w:rPr>
          <w:sz w:val="28"/>
          <w:szCs w:val="28"/>
        </w:rPr>
        <w:instrText xml:space="preserve"> TOC \o "1-3" \h \z \u </w:instrText>
      </w:r>
      <w:r w:rsidRPr="00734F18">
        <w:rPr>
          <w:sz w:val="28"/>
          <w:szCs w:val="28"/>
        </w:rPr>
        <w:fldChar w:fldCharType="separate"/>
      </w:r>
      <w:hyperlink w:anchor="_Toc375314978" w:history="1">
        <w:r w:rsidR="00734F18" w:rsidRPr="00734F18">
          <w:rPr>
            <w:rStyle w:val="af5"/>
            <w:noProof/>
            <w:sz w:val="28"/>
            <w:szCs w:val="28"/>
          </w:rPr>
          <w:t>ПЕРЕЧЕНЬ СОКРАЩЕНИЙ, УСЛОВНЫХ ОБОЗНАЧЕНИЙ, ТЕРМИНОВ</w:t>
        </w:r>
        <w:r w:rsidR="00734F18" w:rsidRPr="00734F18">
          <w:rPr>
            <w:noProof/>
            <w:webHidden/>
            <w:sz w:val="28"/>
            <w:szCs w:val="28"/>
          </w:rPr>
          <w:tab/>
        </w:r>
        <w:r w:rsidR="00734F18" w:rsidRPr="00734F18">
          <w:rPr>
            <w:noProof/>
            <w:webHidden/>
            <w:sz w:val="28"/>
            <w:szCs w:val="28"/>
          </w:rPr>
          <w:fldChar w:fldCharType="begin"/>
        </w:r>
        <w:r w:rsidR="00734F18" w:rsidRPr="00734F18">
          <w:rPr>
            <w:noProof/>
            <w:webHidden/>
            <w:sz w:val="28"/>
            <w:szCs w:val="28"/>
          </w:rPr>
          <w:instrText xml:space="preserve"> PAGEREF _Toc375314978 \h </w:instrText>
        </w:r>
        <w:r w:rsidR="00734F18" w:rsidRPr="00734F18">
          <w:rPr>
            <w:noProof/>
            <w:webHidden/>
            <w:sz w:val="28"/>
            <w:szCs w:val="28"/>
          </w:rPr>
        </w:r>
        <w:r w:rsidR="00734F18" w:rsidRPr="00734F18">
          <w:rPr>
            <w:noProof/>
            <w:webHidden/>
            <w:sz w:val="28"/>
            <w:szCs w:val="28"/>
          </w:rPr>
          <w:fldChar w:fldCharType="separate"/>
        </w:r>
        <w:r w:rsidR="00734F18" w:rsidRPr="00734F18">
          <w:rPr>
            <w:noProof/>
            <w:webHidden/>
            <w:sz w:val="28"/>
            <w:szCs w:val="28"/>
          </w:rPr>
          <w:t>3</w:t>
        </w:r>
        <w:r w:rsidR="00734F18" w:rsidRPr="00734F18">
          <w:rPr>
            <w:noProof/>
            <w:webHidden/>
            <w:sz w:val="28"/>
            <w:szCs w:val="28"/>
          </w:rPr>
          <w:fldChar w:fldCharType="end"/>
        </w:r>
      </w:hyperlink>
    </w:p>
    <w:p w:rsidR="00734F18" w:rsidRPr="00734F18" w:rsidRDefault="00734F18" w:rsidP="00734F18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5314979" w:history="1">
        <w:r w:rsidRPr="00734F18">
          <w:rPr>
            <w:rStyle w:val="af5"/>
            <w:noProof/>
            <w:sz w:val="28"/>
            <w:szCs w:val="28"/>
          </w:rPr>
          <w:t>ВВЕДЕНИЕ</w:t>
        </w:r>
        <w:r w:rsidRPr="00734F18">
          <w:rPr>
            <w:noProof/>
            <w:webHidden/>
            <w:sz w:val="28"/>
            <w:szCs w:val="28"/>
          </w:rPr>
          <w:tab/>
        </w:r>
        <w:r w:rsidRPr="00734F18">
          <w:rPr>
            <w:noProof/>
            <w:webHidden/>
            <w:sz w:val="28"/>
            <w:szCs w:val="28"/>
          </w:rPr>
          <w:fldChar w:fldCharType="begin"/>
        </w:r>
        <w:r w:rsidRPr="00734F18">
          <w:rPr>
            <w:noProof/>
            <w:webHidden/>
            <w:sz w:val="28"/>
            <w:szCs w:val="28"/>
          </w:rPr>
          <w:instrText xml:space="preserve"> PAGEREF _Toc375314979 \h </w:instrText>
        </w:r>
        <w:r w:rsidRPr="00734F18">
          <w:rPr>
            <w:noProof/>
            <w:webHidden/>
            <w:sz w:val="28"/>
            <w:szCs w:val="28"/>
          </w:rPr>
        </w:r>
        <w:r w:rsidRPr="00734F18">
          <w:rPr>
            <w:noProof/>
            <w:webHidden/>
            <w:sz w:val="28"/>
            <w:szCs w:val="28"/>
          </w:rPr>
          <w:fldChar w:fldCharType="separate"/>
        </w:r>
        <w:r w:rsidRPr="00734F18">
          <w:rPr>
            <w:noProof/>
            <w:webHidden/>
            <w:sz w:val="28"/>
            <w:szCs w:val="28"/>
          </w:rPr>
          <w:t>5</w:t>
        </w:r>
        <w:r w:rsidRPr="00734F18">
          <w:rPr>
            <w:noProof/>
            <w:webHidden/>
            <w:sz w:val="28"/>
            <w:szCs w:val="28"/>
          </w:rPr>
          <w:fldChar w:fldCharType="end"/>
        </w:r>
      </w:hyperlink>
    </w:p>
    <w:p w:rsidR="00734F18" w:rsidRPr="00734F18" w:rsidRDefault="00734F18" w:rsidP="00734F18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5314980" w:history="1">
        <w:r w:rsidRPr="00734F18">
          <w:rPr>
            <w:rStyle w:val="af5"/>
            <w:noProof/>
            <w:sz w:val="28"/>
            <w:szCs w:val="28"/>
          </w:rPr>
          <w:t>1. ОБЩИЕ ПОЛОЖЕНИЯ</w:t>
        </w:r>
        <w:r w:rsidRPr="00734F18">
          <w:rPr>
            <w:noProof/>
            <w:webHidden/>
            <w:sz w:val="28"/>
            <w:szCs w:val="28"/>
          </w:rPr>
          <w:tab/>
        </w:r>
        <w:r w:rsidRPr="00734F18">
          <w:rPr>
            <w:noProof/>
            <w:webHidden/>
            <w:sz w:val="28"/>
            <w:szCs w:val="28"/>
          </w:rPr>
          <w:fldChar w:fldCharType="begin"/>
        </w:r>
        <w:r w:rsidRPr="00734F18">
          <w:rPr>
            <w:noProof/>
            <w:webHidden/>
            <w:sz w:val="28"/>
            <w:szCs w:val="28"/>
          </w:rPr>
          <w:instrText xml:space="preserve"> PAGEREF _Toc375314980 \h </w:instrText>
        </w:r>
        <w:r w:rsidRPr="00734F18">
          <w:rPr>
            <w:noProof/>
            <w:webHidden/>
            <w:sz w:val="28"/>
            <w:szCs w:val="28"/>
          </w:rPr>
        </w:r>
        <w:r w:rsidRPr="00734F18">
          <w:rPr>
            <w:noProof/>
            <w:webHidden/>
            <w:sz w:val="28"/>
            <w:szCs w:val="28"/>
          </w:rPr>
          <w:fldChar w:fldCharType="separate"/>
        </w:r>
        <w:r w:rsidRPr="00734F18">
          <w:rPr>
            <w:noProof/>
            <w:webHidden/>
            <w:sz w:val="28"/>
            <w:szCs w:val="28"/>
          </w:rPr>
          <w:t>7</w:t>
        </w:r>
        <w:r w:rsidRPr="00734F18">
          <w:rPr>
            <w:noProof/>
            <w:webHidden/>
            <w:sz w:val="28"/>
            <w:szCs w:val="28"/>
          </w:rPr>
          <w:fldChar w:fldCharType="end"/>
        </w:r>
      </w:hyperlink>
    </w:p>
    <w:p w:rsidR="00734F18" w:rsidRPr="00734F18" w:rsidRDefault="00734F18" w:rsidP="00734F18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5314981" w:history="1">
        <w:r w:rsidRPr="00734F18">
          <w:rPr>
            <w:rStyle w:val="af5"/>
            <w:noProof/>
            <w:sz w:val="28"/>
            <w:szCs w:val="28"/>
          </w:rPr>
          <w:t>2 ОБЩИЕ УСЛОВИЯ И ПРИНЦИПЫ ФУНКЦИОНИРОВАНИЯ МЕТОДИКИ УПРАВЛЕНИЯ ЭНЕРГОЭФФЕКТИВНОСТЬЮ</w:t>
        </w:r>
        <w:r w:rsidRPr="00734F18">
          <w:rPr>
            <w:noProof/>
            <w:webHidden/>
            <w:sz w:val="28"/>
            <w:szCs w:val="28"/>
          </w:rPr>
          <w:tab/>
        </w:r>
        <w:r w:rsidRPr="00734F18">
          <w:rPr>
            <w:noProof/>
            <w:webHidden/>
            <w:sz w:val="28"/>
            <w:szCs w:val="28"/>
          </w:rPr>
          <w:fldChar w:fldCharType="begin"/>
        </w:r>
        <w:r w:rsidRPr="00734F18">
          <w:rPr>
            <w:noProof/>
            <w:webHidden/>
            <w:sz w:val="28"/>
            <w:szCs w:val="28"/>
          </w:rPr>
          <w:instrText xml:space="preserve"> PAGEREF _Toc375314981 \h </w:instrText>
        </w:r>
        <w:r w:rsidRPr="00734F18">
          <w:rPr>
            <w:noProof/>
            <w:webHidden/>
            <w:sz w:val="28"/>
            <w:szCs w:val="28"/>
          </w:rPr>
        </w:r>
        <w:r w:rsidRPr="00734F18">
          <w:rPr>
            <w:noProof/>
            <w:webHidden/>
            <w:sz w:val="28"/>
            <w:szCs w:val="28"/>
          </w:rPr>
          <w:fldChar w:fldCharType="separate"/>
        </w:r>
        <w:r w:rsidRPr="00734F18">
          <w:rPr>
            <w:noProof/>
            <w:webHidden/>
            <w:sz w:val="28"/>
            <w:szCs w:val="28"/>
          </w:rPr>
          <w:t>9</w:t>
        </w:r>
        <w:r w:rsidRPr="00734F18">
          <w:rPr>
            <w:noProof/>
            <w:webHidden/>
            <w:sz w:val="28"/>
            <w:szCs w:val="28"/>
          </w:rPr>
          <w:fldChar w:fldCharType="end"/>
        </w:r>
      </w:hyperlink>
    </w:p>
    <w:p w:rsidR="00734F18" w:rsidRPr="00734F18" w:rsidRDefault="00734F18" w:rsidP="00734F18">
      <w:pPr>
        <w:pStyle w:val="26"/>
        <w:tabs>
          <w:tab w:val="right" w:leader="dot" w:pos="9344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5314982" w:history="1">
        <w:r w:rsidRPr="00734F18">
          <w:rPr>
            <w:rStyle w:val="af5"/>
            <w:noProof/>
            <w:sz w:val="28"/>
            <w:szCs w:val="28"/>
          </w:rPr>
          <w:t>2.1. Суть создания энергоэффективности</w:t>
        </w:r>
        <w:r w:rsidRPr="00734F18">
          <w:rPr>
            <w:noProof/>
            <w:webHidden/>
            <w:sz w:val="28"/>
            <w:szCs w:val="28"/>
          </w:rPr>
          <w:tab/>
        </w:r>
        <w:r w:rsidRPr="00734F18">
          <w:rPr>
            <w:noProof/>
            <w:webHidden/>
            <w:sz w:val="28"/>
            <w:szCs w:val="28"/>
          </w:rPr>
          <w:fldChar w:fldCharType="begin"/>
        </w:r>
        <w:r w:rsidRPr="00734F18">
          <w:rPr>
            <w:noProof/>
            <w:webHidden/>
            <w:sz w:val="28"/>
            <w:szCs w:val="28"/>
          </w:rPr>
          <w:instrText xml:space="preserve"> PAGEREF _Toc375314982 \h </w:instrText>
        </w:r>
        <w:r w:rsidRPr="00734F18">
          <w:rPr>
            <w:noProof/>
            <w:webHidden/>
            <w:sz w:val="28"/>
            <w:szCs w:val="28"/>
          </w:rPr>
        </w:r>
        <w:r w:rsidRPr="00734F18">
          <w:rPr>
            <w:noProof/>
            <w:webHidden/>
            <w:sz w:val="28"/>
            <w:szCs w:val="28"/>
          </w:rPr>
          <w:fldChar w:fldCharType="separate"/>
        </w:r>
        <w:r w:rsidRPr="00734F18">
          <w:rPr>
            <w:noProof/>
            <w:webHidden/>
            <w:sz w:val="28"/>
            <w:szCs w:val="28"/>
          </w:rPr>
          <w:t>10</w:t>
        </w:r>
        <w:r w:rsidRPr="00734F18">
          <w:rPr>
            <w:noProof/>
            <w:webHidden/>
            <w:sz w:val="28"/>
            <w:szCs w:val="28"/>
          </w:rPr>
          <w:fldChar w:fldCharType="end"/>
        </w:r>
      </w:hyperlink>
    </w:p>
    <w:p w:rsidR="00734F18" w:rsidRPr="00734F18" w:rsidRDefault="00734F18" w:rsidP="00734F18">
      <w:pPr>
        <w:pStyle w:val="26"/>
        <w:tabs>
          <w:tab w:val="right" w:leader="dot" w:pos="9344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5314983" w:history="1">
        <w:r w:rsidRPr="00734F18">
          <w:rPr>
            <w:rStyle w:val="af5"/>
            <w:noProof/>
            <w:sz w:val="28"/>
            <w:szCs w:val="28"/>
          </w:rPr>
          <w:t>2.2. Характеристика результативности и эффективности</w:t>
        </w:r>
        <w:r w:rsidRPr="00734F18">
          <w:rPr>
            <w:noProof/>
            <w:webHidden/>
            <w:sz w:val="28"/>
            <w:szCs w:val="28"/>
          </w:rPr>
          <w:tab/>
        </w:r>
        <w:r w:rsidRPr="00734F18">
          <w:rPr>
            <w:noProof/>
            <w:webHidden/>
            <w:sz w:val="28"/>
            <w:szCs w:val="28"/>
          </w:rPr>
          <w:fldChar w:fldCharType="begin"/>
        </w:r>
        <w:r w:rsidRPr="00734F18">
          <w:rPr>
            <w:noProof/>
            <w:webHidden/>
            <w:sz w:val="28"/>
            <w:szCs w:val="28"/>
          </w:rPr>
          <w:instrText xml:space="preserve"> PAGEREF _Toc375314983 \h </w:instrText>
        </w:r>
        <w:r w:rsidRPr="00734F18">
          <w:rPr>
            <w:noProof/>
            <w:webHidden/>
            <w:sz w:val="28"/>
            <w:szCs w:val="28"/>
          </w:rPr>
        </w:r>
        <w:r w:rsidRPr="00734F18">
          <w:rPr>
            <w:noProof/>
            <w:webHidden/>
            <w:sz w:val="28"/>
            <w:szCs w:val="28"/>
          </w:rPr>
          <w:fldChar w:fldCharType="separate"/>
        </w:r>
        <w:r w:rsidRPr="00734F18">
          <w:rPr>
            <w:noProof/>
            <w:webHidden/>
            <w:sz w:val="28"/>
            <w:szCs w:val="28"/>
          </w:rPr>
          <w:t>11</w:t>
        </w:r>
        <w:r w:rsidRPr="00734F18">
          <w:rPr>
            <w:noProof/>
            <w:webHidden/>
            <w:sz w:val="28"/>
            <w:szCs w:val="28"/>
          </w:rPr>
          <w:fldChar w:fldCharType="end"/>
        </w:r>
      </w:hyperlink>
    </w:p>
    <w:p w:rsidR="00734F18" w:rsidRPr="00734F18" w:rsidRDefault="00734F18" w:rsidP="00734F18">
      <w:pPr>
        <w:pStyle w:val="26"/>
        <w:tabs>
          <w:tab w:val="right" w:leader="dot" w:pos="9344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5314984" w:history="1">
        <w:r w:rsidRPr="00734F18">
          <w:rPr>
            <w:rStyle w:val="af5"/>
            <w:noProof/>
            <w:sz w:val="28"/>
            <w:szCs w:val="28"/>
          </w:rPr>
          <w:t>2.3. Исходные данные для расчета энергоэффективности</w:t>
        </w:r>
        <w:r w:rsidRPr="00734F18">
          <w:rPr>
            <w:noProof/>
            <w:webHidden/>
            <w:sz w:val="28"/>
            <w:szCs w:val="28"/>
          </w:rPr>
          <w:tab/>
        </w:r>
        <w:r w:rsidRPr="00734F18">
          <w:rPr>
            <w:noProof/>
            <w:webHidden/>
            <w:sz w:val="28"/>
            <w:szCs w:val="28"/>
          </w:rPr>
          <w:fldChar w:fldCharType="begin"/>
        </w:r>
        <w:r w:rsidRPr="00734F18">
          <w:rPr>
            <w:noProof/>
            <w:webHidden/>
            <w:sz w:val="28"/>
            <w:szCs w:val="28"/>
          </w:rPr>
          <w:instrText xml:space="preserve"> PAGEREF _Toc375314984 \h </w:instrText>
        </w:r>
        <w:r w:rsidRPr="00734F18">
          <w:rPr>
            <w:noProof/>
            <w:webHidden/>
            <w:sz w:val="28"/>
            <w:szCs w:val="28"/>
          </w:rPr>
        </w:r>
        <w:r w:rsidRPr="00734F18">
          <w:rPr>
            <w:noProof/>
            <w:webHidden/>
            <w:sz w:val="28"/>
            <w:szCs w:val="28"/>
          </w:rPr>
          <w:fldChar w:fldCharType="separate"/>
        </w:r>
        <w:r w:rsidRPr="00734F18">
          <w:rPr>
            <w:noProof/>
            <w:webHidden/>
            <w:sz w:val="28"/>
            <w:szCs w:val="28"/>
          </w:rPr>
          <w:t>14</w:t>
        </w:r>
        <w:r w:rsidRPr="00734F18">
          <w:rPr>
            <w:noProof/>
            <w:webHidden/>
            <w:sz w:val="28"/>
            <w:szCs w:val="28"/>
          </w:rPr>
          <w:fldChar w:fldCharType="end"/>
        </w:r>
      </w:hyperlink>
    </w:p>
    <w:p w:rsidR="00734F18" w:rsidRPr="00734F18" w:rsidRDefault="00734F18" w:rsidP="00734F18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5314985" w:history="1">
        <w:r w:rsidRPr="00734F18">
          <w:rPr>
            <w:rStyle w:val="af5"/>
            <w:noProof/>
            <w:sz w:val="28"/>
            <w:szCs w:val="28"/>
          </w:rPr>
          <w:t>3 ОСНОВЫ ОПЕРАТИВНОГО УПРАВЛЕНИЯ ЭНЕРГЕТИЧЕСКОЙ ЭФФЕКТИВНОСТЬЮ</w:t>
        </w:r>
        <w:r w:rsidRPr="00734F18">
          <w:rPr>
            <w:noProof/>
            <w:webHidden/>
            <w:sz w:val="28"/>
            <w:szCs w:val="28"/>
          </w:rPr>
          <w:tab/>
        </w:r>
        <w:r w:rsidRPr="00734F18">
          <w:rPr>
            <w:noProof/>
            <w:webHidden/>
            <w:sz w:val="28"/>
            <w:szCs w:val="28"/>
          </w:rPr>
          <w:fldChar w:fldCharType="begin"/>
        </w:r>
        <w:r w:rsidRPr="00734F18">
          <w:rPr>
            <w:noProof/>
            <w:webHidden/>
            <w:sz w:val="28"/>
            <w:szCs w:val="28"/>
          </w:rPr>
          <w:instrText xml:space="preserve"> PAGEREF _Toc375314985 \h </w:instrText>
        </w:r>
        <w:r w:rsidRPr="00734F18">
          <w:rPr>
            <w:noProof/>
            <w:webHidden/>
            <w:sz w:val="28"/>
            <w:szCs w:val="28"/>
          </w:rPr>
        </w:r>
        <w:r w:rsidRPr="00734F18">
          <w:rPr>
            <w:noProof/>
            <w:webHidden/>
            <w:sz w:val="28"/>
            <w:szCs w:val="28"/>
          </w:rPr>
          <w:fldChar w:fldCharType="separate"/>
        </w:r>
        <w:r w:rsidRPr="00734F18">
          <w:rPr>
            <w:noProof/>
            <w:webHidden/>
            <w:sz w:val="28"/>
            <w:szCs w:val="28"/>
          </w:rPr>
          <w:t>16</w:t>
        </w:r>
        <w:r w:rsidRPr="00734F18">
          <w:rPr>
            <w:noProof/>
            <w:webHidden/>
            <w:sz w:val="28"/>
            <w:szCs w:val="28"/>
          </w:rPr>
          <w:fldChar w:fldCharType="end"/>
        </w:r>
      </w:hyperlink>
    </w:p>
    <w:p w:rsidR="00734F18" w:rsidRPr="00734F18" w:rsidRDefault="00734F18" w:rsidP="00734F18">
      <w:pPr>
        <w:pStyle w:val="26"/>
        <w:tabs>
          <w:tab w:val="right" w:leader="dot" w:pos="9344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5314986" w:history="1">
        <w:r w:rsidRPr="00734F18">
          <w:rPr>
            <w:rStyle w:val="af5"/>
            <w:noProof/>
            <w:sz w:val="28"/>
            <w:szCs w:val="28"/>
          </w:rPr>
          <w:t>3.1.Принципиальная схема управления</w:t>
        </w:r>
        <w:r w:rsidRPr="00734F18">
          <w:rPr>
            <w:noProof/>
            <w:webHidden/>
            <w:sz w:val="28"/>
            <w:szCs w:val="28"/>
          </w:rPr>
          <w:tab/>
        </w:r>
        <w:r w:rsidRPr="00734F18">
          <w:rPr>
            <w:noProof/>
            <w:webHidden/>
            <w:sz w:val="28"/>
            <w:szCs w:val="28"/>
          </w:rPr>
          <w:fldChar w:fldCharType="begin"/>
        </w:r>
        <w:r w:rsidRPr="00734F18">
          <w:rPr>
            <w:noProof/>
            <w:webHidden/>
            <w:sz w:val="28"/>
            <w:szCs w:val="28"/>
          </w:rPr>
          <w:instrText xml:space="preserve"> PAGEREF _Toc375314986 \h </w:instrText>
        </w:r>
        <w:r w:rsidRPr="00734F18">
          <w:rPr>
            <w:noProof/>
            <w:webHidden/>
            <w:sz w:val="28"/>
            <w:szCs w:val="28"/>
          </w:rPr>
        </w:r>
        <w:r w:rsidRPr="00734F18">
          <w:rPr>
            <w:noProof/>
            <w:webHidden/>
            <w:sz w:val="28"/>
            <w:szCs w:val="28"/>
          </w:rPr>
          <w:fldChar w:fldCharType="separate"/>
        </w:r>
        <w:r w:rsidRPr="00734F18">
          <w:rPr>
            <w:noProof/>
            <w:webHidden/>
            <w:sz w:val="28"/>
            <w:szCs w:val="28"/>
          </w:rPr>
          <w:t>16</w:t>
        </w:r>
        <w:r w:rsidRPr="00734F18">
          <w:rPr>
            <w:noProof/>
            <w:webHidden/>
            <w:sz w:val="28"/>
            <w:szCs w:val="28"/>
          </w:rPr>
          <w:fldChar w:fldCharType="end"/>
        </w:r>
      </w:hyperlink>
    </w:p>
    <w:p w:rsidR="00734F18" w:rsidRPr="00734F18" w:rsidRDefault="00734F18" w:rsidP="00734F18">
      <w:pPr>
        <w:pStyle w:val="26"/>
        <w:tabs>
          <w:tab w:val="right" w:leader="dot" w:pos="9344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5314987" w:history="1">
        <w:r w:rsidRPr="00734F18">
          <w:rPr>
            <w:rStyle w:val="af5"/>
            <w:noProof/>
            <w:sz w:val="28"/>
            <w:szCs w:val="28"/>
          </w:rPr>
          <w:t>3.2. Структура ответственных исполнителей</w:t>
        </w:r>
        <w:r w:rsidRPr="00734F18">
          <w:rPr>
            <w:noProof/>
            <w:webHidden/>
            <w:sz w:val="28"/>
            <w:szCs w:val="28"/>
          </w:rPr>
          <w:tab/>
        </w:r>
        <w:r w:rsidRPr="00734F18">
          <w:rPr>
            <w:noProof/>
            <w:webHidden/>
            <w:sz w:val="28"/>
            <w:szCs w:val="28"/>
          </w:rPr>
          <w:fldChar w:fldCharType="begin"/>
        </w:r>
        <w:r w:rsidRPr="00734F18">
          <w:rPr>
            <w:noProof/>
            <w:webHidden/>
            <w:sz w:val="28"/>
            <w:szCs w:val="28"/>
          </w:rPr>
          <w:instrText xml:space="preserve"> PAGEREF _Toc375314987 \h </w:instrText>
        </w:r>
        <w:r w:rsidRPr="00734F18">
          <w:rPr>
            <w:noProof/>
            <w:webHidden/>
            <w:sz w:val="28"/>
            <w:szCs w:val="28"/>
          </w:rPr>
        </w:r>
        <w:r w:rsidRPr="00734F18">
          <w:rPr>
            <w:noProof/>
            <w:webHidden/>
            <w:sz w:val="28"/>
            <w:szCs w:val="28"/>
          </w:rPr>
          <w:fldChar w:fldCharType="separate"/>
        </w:r>
        <w:r w:rsidRPr="00734F18">
          <w:rPr>
            <w:noProof/>
            <w:webHidden/>
            <w:sz w:val="28"/>
            <w:szCs w:val="28"/>
          </w:rPr>
          <w:t>16</w:t>
        </w:r>
        <w:r w:rsidRPr="00734F18">
          <w:rPr>
            <w:noProof/>
            <w:webHidden/>
            <w:sz w:val="28"/>
            <w:szCs w:val="28"/>
          </w:rPr>
          <w:fldChar w:fldCharType="end"/>
        </w:r>
      </w:hyperlink>
    </w:p>
    <w:p w:rsidR="00734F18" w:rsidRPr="00734F18" w:rsidRDefault="00734F18" w:rsidP="00734F18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5314988" w:history="1">
        <w:r w:rsidRPr="00734F18">
          <w:rPr>
            <w:rStyle w:val="af5"/>
            <w:noProof/>
            <w:sz w:val="28"/>
            <w:szCs w:val="28"/>
          </w:rPr>
          <w:t>4 МЕТОДИКА ОПРЕДЕЛЕНИЯ ЭНЕРГЕТИЧЕСКОЙ ЭФФЕКТИВНОСТИ</w:t>
        </w:r>
        <w:r w:rsidRPr="00734F18">
          <w:rPr>
            <w:noProof/>
            <w:webHidden/>
            <w:sz w:val="28"/>
            <w:szCs w:val="28"/>
          </w:rPr>
          <w:tab/>
        </w:r>
        <w:r w:rsidRPr="00734F18">
          <w:rPr>
            <w:noProof/>
            <w:webHidden/>
            <w:sz w:val="28"/>
            <w:szCs w:val="28"/>
          </w:rPr>
          <w:fldChar w:fldCharType="begin"/>
        </w:r>
        <w:r w:rsidRPr="00734F18">
          <w:rPr>
            <w:noProof/>
            <w:webHidden/>
            <w:sz w:val="28"/>
            <w:szCs w:val="28"/>
          </w:rPr>
          <w:instrText xml:space="preserve"> PAGEREF _Toc375314988 \h </w:instrText>
        </w:r>
        <w:r w:rsidRPr="00734F18">
          <w:rPr>
            <w:noProof/>
            <w:webHidden/>
            <w:sz w:val="28"/>
            <w:szCs w:val="28"/>
          </w:rPr>
        </w:r>
        <w:r w:rsidRPr="00734F18">
          <w:rPr>
            <w:noProof/>
            <w:webHidden/>
            <w:sz w:val="28"/>
            <w:szCs w:val="28"/>
          </w:rPr>
          <w:fldChar w:fldCharType="separate"/>
        </w:r>
        <w:r w:rsidRPr="00734F18">
          <w:rPr>
            <w:noProof/>
            <w:webHidden/>
            <w:sz w:val="28"/>
            <w:szCs w:val="28"/>
          </w:rPr>
          <w:t>18</w:t>
        </w:r>
        <w:r w:rsidRPr="00734F18">
          <w:rPr>
            <w:noProof/>
            <w:webHidden/>
            <w:sz w:val="28"/>
            <w:szCs w:val="28"/>
          </w:rPr>
          <w:fldChar w:fldCharType="end"/>
        </w:r>
      </w:hyperlink>
    </w:p>
    <w:p w:rsidR="00734F18" w:rsidRPr="00734F18" w:rsidRDefault="00734F18" w:rsidP="00734F18">
      <w:pPr>
        <w:pStyle w:val="26"/>
        <w:tabs>
          <w:tab w:val="right" w:leader="dot" w:pos="9344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5314989" w:history="1">
        <w:r w:rsidRPr="00734F18">
          <w:rPr>
            <w:rStyle w:val="af5"/>
            <w:noProof/>
            <w:sz w:val="28"/>
            <w:szCs w:val="28"/>
          </w:rPr>
          <w:t>4.1. Оценка эффективности использования ресурсов Организации, включая ресурс «Энергия»</w:t>
        </w:r>
        <w:r w:rsidRPr="00734F18">
          <w:rPr>
            <w:noProof/>
            <w:webHidden/>
            <w:sz w:val="28"/>
            <w:szCs w:val="28"/>
          </w:rPr>
          <w:tab/>
        </w:r>
        <w:r w:rsidRPr="00734F18">
          <w:rPr>
            <w:noProof/>
            <w:webHidden/>
            <w:sz w:val="28"/>
            <w:szCs w:val="28"/>
          </w:rPr>
          <w:fldChar w:fldCharType="begin"/>
        </w:r>
        <w:r w:rsidRPr="00734F18">
          <w:rPr>
            <w:noProof/>
            <w:webHidden/>
            <w:sz w:val="28"/>
            <w:szCs w:val="28"/>
          </w:rPr>
          <w:instrText xml:space="preserve"> PAGEREF _Toc375314989 \h </w:instrText>
        </w:r>
        <w:r w:rsidRPr="00734F18">
          <w:rPr>
            <w:noProof/>
            <w:webHidden/>
            <w:sz w:val="28"/>
            <w:szCs w:val="28"/>
          </w:rPr>
        </w:r>
        <w:r w:rsidRPr="00734F18">
          <w:rPr>
            <w:noProof/>
            <w:webHidden/>
            <w:sz w:val="28"/>
            <w:szCs w:val="28"/>
          </w:rPr>
          <w:fldChar w:fldCharType="separate"/>
        </w:r>
        <w:r w:rsidRPr="00734F18">
          <w:rPr>
            <w:noProof/>
            <w:webHidden/>
            <w:sz w:val="28"/>
            <w:szCs w:val="28"/>
          </w:rPr>
          <w:t>18</w:t>
        </w:r>
        <w:r w:rsidRPr="00734F18">
          <w:rPr>
            <w:noProof/>
            <w:webHidden/>
            <w:sz w:val="28"/>
            <w:szCs w:val="28"/>
          </w:rPr>
          <w:fldChar w:fldCharType="end"/>
        </w:r>
      </w:hyperlink>
    </w:p>
    <w:p w:rsidR="00734F18" w:rsidRPr="00734F18" w:rsidRDefault="00734F18" w:rsidP="00734F18">
      <w:pPr>
        <w:pStyle w:val="26"/>
        <w:tabs>
          <w:tab w:val="right" w:leader="dot" w:pos="9344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5314990" w:history="1">
        <w:r w:rsidRPr="00734F18">
          <w:rPr>
            <w:rStyle w:val="af5"/>
            <w:noProof/>
            <w:sz w:val="28"/>
            <w:szCs w:val="28"/>
          </w:rPr>
          <w:t>4.2. Оценка энергоэффективности подразделения</w:t>
        </w:r>
        <w:r w:rsidRPr="00734F18">
          <w:rPr>
            <w:noProof/>
            <w:webHidden/>
            <w:sz w:val="28"/>
            <w:szCs w:val="28"/>
          </w:rPr>
          <w:tab/>
        </w:r>
        <w:r w:rsidRPr="00734F18">
          <w:rPr>
            <w:noProof/>
            <w:webHidden/>
            <w:sz w:val="28"/>
            <w:szCs w:val="28"/>
          </w:rPr>
          <w:fldChar w:fldCharType="begin"/>
        </w:r>
        <w:r w:rsidRPr="00734F18">
          <w:rPr>
            <w:noProof/>
            <w:webHidden/>
            <w:sz w:val="28"/>
            <w:szCs w:val="28"/>
          </w:rPr>
          <w:instrText xml:space="preserve"> PAGEREF _Toc375314990 \h </w:instrText>
        </w:r>
        <w:r w:rsidRPr="00734F18">
          <w:rPr>
            <w:noProof/>
            <w:webHidden/>
            <w:sz w:val="28"/>
            <w:szCs w:val="28"/>
          </w:rPr>
        </w:r>
        <w:r w:rsidRPr="00734F18">
          <w:rPr>
            <w:noProof/>
            <w:webHidden/>
            <w:sz w:val="28"/>
            <w:szCs w:val="28"/>
          </w:rPr>
          <w:fldChar w:fldCharType="separate"/>
        </w:r>
        <w:r w:rsidRPr="00734F18">
          <w:rPr>
            <w:noProof/>
            <w:webHidden/>
            <w:sz w:val="28"/>
            <w:szCs w:val="28"/>
          </w:rPr>
          <w:t>20</w:t>
        </w:r>
        <w:r w:rsidRPr="00734F18">
          <w:rPr>
            <w:noProof/>
            <w:webHidden/>
            <w:sz w:val="28"/>
            <w:szCs w:val="28"/>
          </w:rPr>
          <w:fldChar w:fldCharType="end"/>
        </w:r>
      </w:hyperlink>
    </w:p>
    <w:p w:rsidR="00734F18" w:rsidRPr="00734F18" w:rsidRDefault="00734F18" w:rsidP="00734F18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5314991" w:history="1">
        <w:r w:rsidRPr="00734F18">
          <w:rPr>
            <w:rStyle w:val="af5"/>
            <w:noProof/>
            <w:sz w:val="28"/>
            <w:szCs w:val="28"/>
          </w:rPr>
          <w:t>5 ОРГАНИЗАЦИЯ ПОЛИТИКИ УЧРЕЖДЕНИЯ В ОБЛАСТИ ПОВЫШЕНИЯ ЭНЕРГЕТИЧЕСКОЙ ЭФФЕКТИВНОСТИ</w:t>
        </w:r>
        <w:r w:rsidRPr="00734F18">
          <w:rPr>
            <w:noProof/>
            <w:webHidden/>
            <w:sz w:val="28"/>
            <w:szCs w:val="28"/>
          </w:rPr>
          <w:tab/>
        </w:r>
        <w:r w:rsidRPr="00734F18">
          <w:rPr>
            <w:noProof/>
            <w:webHidden/>
            <w:sz w:val="28"/>
            <w:szCs w:val="28"/>
          </w:rPr>
          <w:fldChar w:fldCharType="begin"/>
        </w:r>
        <w:r w:rsidRPr="00734F18">
          <w:rPr>
            <w:noProof/>
            <w:webHidden/>
            <w:sz w:val="28"/>
            <w:szCs w:val="28"/>
          </w:rPr>
          <w:instrText xml:space="preserve"> PAGEREF _Toc375314991 \h </w:instrText>
        </w:r>
        <w:r w:rsidRPr="00734F18">
          <w:rPr>
            <w:noProof/>
            <w:webHidden/>
            <w:sz w:val="28"/>
            <w:szCs w:val="28"/>
          </w:rPr>
        </w:r>
        <w:r w:rsidRPr="00734F18">
          <w:rPr>
            <w:noProof/>
            <w:webHidden/>
            <w:sz w:val="28"/>
            <w:szCs w:val="28"/>
          </w:rPr>
          <w:fldChar w:fldCharType="separate"/>
        </w:r>
        <w:r w:rsidRPr="00734F18">
          <w:rPr>
            <w:noProof/>
            <w:webHidden/>
            <w:sz w:val="28"/>
            <w:szCs w:val="28"/>
          </w:rPr>
          <w:t>23</w:t>
        </w:r>
        <w:r w:rsidRPr="00734F18">
          <w:rPr>
            <w:noProof/>
            <w:webHidden/>
            <w:sz w:val="28"/>
            <w:szCs w:val="28"/>
          </w:rPr>
          <w:fldChar w:fldCharType="end"/>
        </w:r>
      </w:hyperlink>
    </w:p>
    <w:p w:rsidR="00734F18" w:rsidRPr="00734F18" w:rsidRDefault="00734F18" w:rsidP="00734F18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5314992" w:history="1">
        <w:r w:rsidRPr="00734F18">
          <w:rPr>
            <w:rStyle w:val="af5"/>
            <w:noProof/>
            <w:sz w:val="28"/>
            <w:szCs w:val="28"/>
          </w:rPr>
          <w:t>6 ОРГАНИАЦИОННО - УПРАВЛЕНЧЕСКИЕ МЕРОПРИЯТИЯ</w:t>
        </w:r>
        <w:r w:rsidRPr="00734F18">
          <w:rPr>
            <w:noProof/>
            <w:webHidden/>
            <w:sz w:val="28"/>
            <w:szCs w:val="28"/>
          </w:rPr>
          <w:tab/>
        </w:r>
        <w:r w:rsidRPr="00734F18">
          <w:rPr>
            <w:noProof/>
            <w:webHidden/>
            <w:sz w:val="28"/>
            <w:szCs w:val="28"/>
          </w:rPr>
          <w:fldChar w:fldCharType="begin"/>
        </w:r>
        <w:r w:rsidRPr="00734F18">
          <w:rPr>
            <w:noProof/>
            <w:webHidden/>
            <w:sz w:val="28"/>
            <w:szCs w:val="28"/>
          </w:rPr>
          <w:instrText xml:space="preserve"> PAGEREF _Toc375314992 \h </w:instrText>
        </w:r>
        <w:r w:rsidRPr="00734F18">
          <w:rPr>
            <w:noProof/>
            <w:webHidden/>
            <w:sz w:val="28"/>
            <w:szCs w:val="28"/>
          </w:rPr>
        </w:r>
        <w:r w:rsidRPr="00734F18">
          <w:rPr>
            <w:noProof/>
            <w:webHidden/>
            <w:sz w:val="28"/>
            <w:szCs w:val="28"/>
          </w:rPr>
          <w:fldChar w:fldCharType="separate"/>
        </w:r>
        <w:r w:rsidRPr="00734F18">
          <w:rPr>
            <w:noProof/>
            <w:webHidden/>
            <w:sz w:val="28"/>
            <w:szCs w:val="28"/>
          </w:rPr>
          <w:t>28</w:t>
        </w:r>
        <w:r w:rsidRPr="00734F18">
          <w:rPr>
            <w:noProof/>
            <w:webHidden/>
            <w:sz w:val="28"/>
            <w:szCs w:val="28"/>
          </w:rPr>
          <w:fldChar w:fldCharType="end"/>
        </w:r>
      </w:hyperlink>
    </w:p>
    <w:p w:rsidR="00734F18" w:rsidRPr="00734F18" w:rsidRDefault="00734F18" w:rsidP="00734F18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5314993" w:history="1">
        <w:r w:rsidRPr="00734F18">
          <w:rPr>
            <w:rStyle w:val="af5"/>
            <w:noProof/>
            <w:sz w:val="28"/>
            <w:szCs w:val="28"/>
          </w:rPr>
          <w:t>7 РЕКОМЕНДАЦИИ ПО ДОСТИЖЕНИЮ ЭФФЕКТА ПРИ РЕАЛИЗАЦИИ ОРГАНИЗАЦИОННЫХ МЕРОПРИЯТИЙ</w:t>
        </w:r>
        <w:r w:rsidRPr="00734F18">
          <w:rPr>
            <w:noProof/>
            <w:webHidden/>
            <w:sz w:val="28"/>
            <w:szCs w:val="28"/>
          </w:rPr>
          <w:tab/>
        </w:r>
        <w:r w:rsidRPr="00734F18">
          <w:rPr>
            <w:noProof/>
            <w:webHidden/>
            <w:sz w:val="28"/>
            <w:szCs w:val="28"/>
          </w:rPr>
          <w:fldChar w:fldCharType="begin"/>
        </w:r>
        <w:r w:rsidRPr="00734F18">
          <w:rPr>
            <w:noProof/>
            <w:webHidden/>
            <w:sz w:val="28"/>
            <w:szCs w:val="28"/>
          </w:rPr>
          <w:instrText xml:space="preserve"> PAGEREF _Toc375314993 \h </w:instrText>
        </w:r>
        <w:r w:rsidRPr="00734F18">
          <w:rPr>
            <w:noProof/>
            <w:webHidden/>
            <w:sz w:val="28"/>
            <w:szCs w:val="28"/>
          </w:rPr>
        </w:r>
        <w:r w:rsidRPr="00734F18">
          <w:rPr>
            <w:noProof/>
            <w:webHidden/>
            <w:sz w:val="28"/>
            <w:szCs w:val="28"/>
          </w:rPr>
          <w:fldChar w:fldCharType="separate"/>
        </w:r>
        <w:r w:rsidRPr="00734F18">
          <w:rPr>
            <w:noProof/>
            <w:webHidden/>
            <w:sz w:val="28"/>
            <w:szCs w:val="28"/>
          </w:rPr>
          <w:t>33</w:t>
        </w:r>
        <w:r w:rsidRPr="00734F18">
          <w:rPr>
            <w:noProof/>
            <w:webHidden/>
            <w:sz w:val="28"/>
            <w:szCs w:val="28"/>
          </w:rPr>
          <w:fldChar w:fldCharType="end"/>
        </w:r>
      </w:hyperlink>
    </w:p>
    <w:p w:rsidR="00734F18" w:rsidRPr="00734F18" w:rsidRDefault="00734F18" w:rsidP="00734F18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5314994" w:history="1">
        <w:r w:rsidRPr="00734F18">
          <w:rPr>
            <w:rStyle w:val="af5"/>
            <w:noProof/>
            <w:sz w:val="28"/>
            <w:szCs w:val="28"/>
          </w:rPr>
          <w:t>СПИСОК ИСПОЛЬЗОВАННЫХ ИСТОЧНИКОВ</w:t>
        </w:r>
        <w:r w:rsidRPr="00734F18">
          <w:rPr>
            <w:noProof/>
            <w:webHidden/>
            <w:sz w:val="28"/>
            <w:szCs w:val="28"/>
          </w:rPr>
          <w:tab/>
        </w:r>
        <w:r w:rsidRPr="00734F18">
          <w:rPr>
            <w:noProof/>
            <w:webHidden/>
            <w:sz w:val="28"/>
            <w:szCs w:val="28"/>
          </w:rPr>
          <w:fldChar w:fldCharType="begin"/>
        </w:r>
        <w:r w:rsidRPr="00734F18">
          <w:rPr>
            <w:noProof/>
            <w:webHidden/>
            <w:sz w:val="28"/>
            <w:szCs w:val="28"/>
          </w:rPr>
          <w:instrText xml:space="preserve"> PAGEREF _Toc375314994 \h </w:instrText>
        </w:r>
        <w:r w:rsidRPr="00734F18">
          <w:rPr>
            <w:noProof/>
            <w:webHidden/>
            <w:sz w:val="28"/>
            <w:szCs w:val="28"/>
          </w:rPr>
        </w:r>
        <w:r w:rsidRPr="00734F18">
          <w:rPr>
            <w:noProof/>
            <w:webHidden/>
            <w:sz w:val="28"/>
            <w:szCs w:val="28"/>
          </w:rPr>
          <w:fldChar w:fldCharType="separate"/>
        </w:r>
        <w:r w:rsidRPr="00734F18">
          <w:rPr>
            <w:noProof/>
            <w:webHidden/>
            <w:sz w:val="28"/>
            <w:szCs w:val="28"/>
          </w:rPr>
          <w:t>36</w:t>
        </w:r>
        <w:r w:rsidRPr="00734F18">
          <w:rPr>
            <w:noProof/>
            <w:webHidden/>
            <w:sz w:val="28"/>
            <w:szCs w:val="28"/>
          </w:rPr>
          <w:fldChar w:fldCharType="end"/>
        </w:r>
      </w:hyperlink>
    </w:p>
    <w:p w:rsidR="00A726EE" w:rsidRDefault="0033748E" w:rsidP="00734F18">
      <w:pPr>
        <w:pStyle w:val="12"/>
      </w:pPr>
      <w:r w:rsidRPr="00734F18">
        <w:rPr>
          <w:sz w:val="28"/>
          <w:szCs w:val="28"/>
        </w:rPr>
        <w:fldChar w:fldCharType="end"/>
      </w:r>
      <w:r w:rsidR="00A726EE">
        <w:br w:type="page"/>
      </w:r>
    </w:p>
    <w:p w:rsidR="00A726EE" w:rsidRPr="00C94392" w:rsidRDefault="00A726EE" w:rsidP="00310109">
      <w:pPr>
        <w:pStyle w:val="1"/>
      </w:pPr>
      <w:bookmarkStart w:id="0" w:name="_Toc373932532"/>
      <w:bookmarkStart w:id="1" w:name="_Toc374353902"/>
      <w:bookmarkStart w:id="2" w:name="_Toc375314978"/>
      <w:r w:rsidRPr="00C94392">
        <w:lastRenderedPageBreak/>
        <w:t>ПЕРЕЧЕНЬ</w:t>
      </w:r>
      <w:r w:rsidR="0003082D">
        <w:t xml:space="preserve"> </w:t>
      </w:r>
      <w:r w:rsidRPr="0074342A">
        <w:t>СОКРАЩЕНИЙ</w:t>
      </w:r>
      <w:r w:rsidRPr="00C94392">
        <w:t>,</w:t>
      </w:r>
      <w:r w:rsidR="0003082D">
        <w:t xml:space="preserve"> </w:t>
      </w:r>
      <w:r w:rsidRPr="00C94392">
        <w:t>УСЛОВНЫХ</w:t>
      </w:r>
      <w:r w:rsidR="0003082D">
        <w:t xml:space="preserve"> </w:t>
      </w:r>
      <w:r w:rsidRPr="00C94392">
        <w:t>ОБОЗНАЧЕНИЙ,</w:t>
      </w:r>
      <w:r w:rsidR="0003082D">
        <w:t xml:space="preserve"> </w:t>
      </w:r>
      <w:r w:rsidRPr="00C94392">
        <w:t>ТЕРМИНОВ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6500"/>
      </w:tblGrid>
      <w:tr w:rsidR="00A726EE" w:rsidRPr="00466736" w:rsidTr="00310109">
        <w:trPr>
          <w:trHeight w:val="20"/>
        </w:trPr>
        <w:tc>
          <w:tcPr>
            <w:tcW w:w="1506" w:type="pct"/>
            <w:vAlign w:val="center"/>
          </w:tcPr>
          <w:p w:rsidR="00A726EE" w:rsidRPr="00466736" w:rsidRDefault="00A726EE" w:rsidP="00A50809">
            <w:pPr>
              <w:jc w:val="center"/>
              <w:rPr>
                <w:b/>
                <w:sz w:val="28"/>
                <w:szCs w:val="28"/>
              </w:rPr>
            </w:pPr>
            <w:r w:rsidRPr="00466736">
              <w:rPr>
                <w:b/>
                <w:sz w:val="28"/>
                <w:szCs w:val="28"/>
              </w:rPr>
              <w:t>Энергосбережение</w:t>
            </w:r>
          </w:p>
        </w:tc>
        <w:tc>
          <w:tcPr>
            <w:tcW w:w="3494" w:type="pct"/>
            <w:vAlign w:val="center"/>
          </w:tcPr>
          <w:p w:rsidR="00A726EE" w:rsidRPr="00466736" w:rsidRDefault="00A726EE" w:rsidP="00466736">
            <w:pPr>
              <w:rPr>
                <w:sz w:val="28"/>
                <w:szCs w:val="28"/>
              </w:rPr>
            </w:pP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Реализация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организационных,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правовых,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технических,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технологических,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экономических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и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иных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мер,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направленных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на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уменьшение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объема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используемых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энергетических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ресурсов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при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сохранении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соответствующего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полезного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эффекта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от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их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использования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(в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том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числе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объема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произведенной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продукции,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выполненных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работ,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оказанных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услуг)</w:t>
            </w:r>
          </w:p>
        </w:tc>
      </w:tr>
      <w:tr w:rsidR="00A726EE" w:rsidRPr="00466736" w:rsidTr="00310109">
        <w:trPr>
          <w:trHeight w:val="20"/>
        </w:trPr>
        <w:tc>
          <w:tcPr>
            <w:tcW w:w="1506" w:type="pct"/>
            <w:vAlign w:val="center"/>
          </w:tcPr>
          <w:p w:rsidR="00A726EE" w:rsidRPr="00466736" w:rsidRDefault="00A726EE" w:rsidP="00A50809">
            <w:pPr>
              <w:jc w:val="center"/>
              <w:rPr>
                <w:b/>
                <w:sz w:val="28"/>
                <w:szCs w:val="28"/>
              </w:rPr>
            </w:pPr>
            <w:r w:rsidRPr="00466736">
              <w:rPr>
                <w:rFonts w:eastAsiaTheme="minorHAnsi"/>
                <w:b/>
                <w:sz w:val="28"/>
                <w:szCs w:val="28"/>
                <w:shd w:val="clear" w:color="auto" w:fill="FFFFFF"/>
              </w:rPr>
              <w:t>Энергетическая</w:t>
            </w:r>
            <w:r w:rsidR="0003082D" w:rsidRPr="00466736">
              <w:rPr>
                <w:rFonts w:eastAsia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b/>
                <w:sz w:val="28"/>
                <w:szCs w:val="28"/>
                <w:shd w:val="clear" w:color="auto" w:fill="FFFFFF"/>
              </w:rPr>
              <w:t>эффективность</w:t>
            </w:r>
          </w:p>
        </w:tc>
        <w:tc>
          <w:tcPr>
            <w:tcW w:w="3494" w:type="pct"/>
            <w:vAlign w:val="center"/>
          </w:tcPr>
          <w:p w:rsidR="00A726EE" w:rsidRPr="00466736" w:rsidRDefault="00A726EE" w:rsidP="00466736">
            <w:pPr>
              <w:rPr>
                <w:sz w:val="28"/>
                <w:szCs w:val="28"/>
              </w:rPr>
            </w:pP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Характеристики,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отражающие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отношение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полезного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эффекта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от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использования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энергетических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ресурсов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к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затратам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энергетических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ресурсов,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произведенным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в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целях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получения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такого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эффекта,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применительно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к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продукции,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технологическому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процессу,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юридическому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лицу,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индивидуальному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предпринимателю</w:t>
            </w:r>
          </w:p>
        </w:tc>
      </w:tr>
      <w:tr w:rsidR="00A726EE" w:rsidRPr="00466736" w:rsidTr="00310109">
        <w:trPr>
          <w:trHeight w:val="20"/>
        </w:trPr>
        <w:tc>
          <w:tcPr>
            <w:tcW w:w="1506" w:type="pct"/>
            <w:vAlign w:val="center"/>
          </w:tcPr>
          <w:p w:rsidR="00A726EE" w:rsidRPr="00466736" w:rsidRDefault="00A726EE" w:rsidP="00A50809">
            <w:pPr>
              <w:jc w:val="center"/>
              <w:rPr>
                <w:b/>
                <w:sz w:val="28"/>
                <w:szCs w:val="28"/>
              </w:rPr>
            </w:pPr>
            <w:r w:rsidRPr="00466736">
              <w:rPr>
                <w:rFonts w:eastAsiaTheme="minorHAnsi"/>
                <w:b/>
                <w:sz w:val="28"/>
                <w:szCs w:val="28"/>
                <w:shd w:val="clear" w:color="auto" w:fill="FFFFFF"/>
              </w:rPr>
              <w:t>Класс</w:t>
            </w:r>
            <w:r w:rsidR="0003082D" w:rsidRPr="00466736">
              <w:rPr>
                <w:rFonts w:eastAsia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b/>
                <w:sz w:val="28"/>
                <w:szCs w:val="28"/>
                <w:shd w:val="clear" w:color="auto" w:fill="FFFFFF"/>
              </w:rPr>
              <w:t>энергетической</w:t>
            </w:r>
            <w:r w:rsidR="0003082D" w:rsidRPr="00466736">
              <w:rPr>
                <w:rFonts w:eastAsia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b/>
                <w:sz w:val="28"/>
                <w:szCs w:val="28"/>
                <w:shd w:val="clear" w:color="auto" w:fill="FFFFFF"/>
              </w:rPr>
              <w:t>эффективности</w:t>
            </w:r>
          </w:p>
        </w:tc>
        <w:tc>
          <w:tcPr>
            <w:tcW w:w="3494" w:type="pct"/>
            <w:vAlign w:val="center"/>
          </w:tcPr>
          <w:p w:rsidR="00A726EE" w:rsidRPr="00466736" w:rsidRDefault="00A726EE" w:rsidP="00466736">
            <w:pPr>
              <w:rPr>
                <w:sz w:val="28"/>
                <w:szCs w:val="28"/>
              </w:rPr>
            </w:pP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Характеристика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продукции,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отражающая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ее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энергетическую</w:t>
            </w:r>
            <w:r w:rsidR="0003082D"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эффективность</w:t>
            </w:r>
          </w:p>
        </w:tc>
      </w:tr>
      <w:tr w:rsidR="00A726EE" w:rsidRPr="00466736" w:rsidTr="00310109">
        <w:trPr>
          <w:trHeight w:val="20"/>
        </w:trPr>
        <w:tc>
          <w:tcPr>
            <w:tcW w:w="1506" w:type="pct"/>
            <w:vAlign w:val="center"/>
          </w:tcPr>
          <w:p w:rsidR="00A726EE" w:rsidRPr="00466736" w:rsidRDefault="00BE6C32" w:rsidP="00A50809">
            <w:pPr>
              <w:jc w:val="center"/>
              <w:rPr>
                <w:b/>
                <w:sz w:val="28"/>
                <w:szCs w:val="28"/>
              </w:rPr>
            </w:pPr>
            <w:r w:rsidRPr="00466736">
              <w:rPr>
                <w:b/>
                <w:sz w:val="28"/>
                <w:szCs w:val="28"/>
              </w:rPr>
              <w:t>Индикаторы</w:t>
            </w:r>
            <w:r w:rsidR="0003082D" w:rsidRPr="00466736">
              <w:rPr>
                <w:b/>
                <w:sz w:val="28"/>
                <w:szCs w:val="28"/>
              </w:rPr>
              <w:t xml:space="preserve"> </w:t>
            </w:r>
            <w:r w:rsidRPr="00466736">
              <w:rPr>
                <w:b/>
                <w:sz w:val="28"/>
                <w:szCs w:val="28"/>
              </w:rPr>
              <w:t>(показатели)</w:t>
            </w:r>
            <w:r w:rsidR="0003082D" w:rsidRPr="00466736">
              <w:rPr>
                <w:b/>
                <w:sz w:val="28"/>
                <w:szCs w:val="28"/>
              </w:rPr>
              <w:t xml:space="preserve"> </w:t>
            </w:r>
            <w:r w:rsidRPr="00466736">
              <w:rPr>
                <w:b/>
                <w:sz w:val="28"/>
                <w:szCs w:val="28"/>
              </w:rPr>
              <w:t>энергоэффективности</w:t>
            </w:r>
          </w:p>
        </w:tc>
        <w:tc>
          <w:tcPr>
            <w:tcW w:w="3494" w:type="pct"/>
            <w:vAlign w:val="center"/>
          </w:tcPr>
          <w:p w:rsidR="00A726EE" w:rsidRPr="00466736" w:rsidRDefault="00BE6C32" w:rsidP="00466736">
            <w:pPr>
              <w:rPr>
                <w:sz w:val="28"/>
                <w:szCs w:val="28"/>
              </w:rPr>
            </w:pPr>
            <w:r w:rsidRPr="00466736">
              <w:rPr>
                <w:sz w:val="28"/>
                <w:szCs w:val="28"/>
              </w:rPr>
              <w:t>Необходимость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определения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показателей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энергоэффективности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обусловлена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необходимостью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повышения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энергоэффективности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соответствия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другим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требованиям.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Список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показателей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энергоэффективности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варьируется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от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простых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метрических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до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сложных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моделей.</w:t>
            </w:r>
          </w:p>
        </w:tc>
      </w:tr>
      <w:tr w:rsidR="00A726EE" w:rsidRPr="00466736" w:rsidTr="00310109">
        <w:trPr>
          <w:trHeight w:val="20"/>
        </w:trPr>
        <w:tc>
          <w:tcPr>
            <w:tcW w:w="1506" w:type="pct"/>
            <w:vAlign w:val="center"/>
          </w:tcPr>
          <w:p w:rsidR="00A726EE" w:rsidRPr="00466736" w:rsidRDefault="00BE6C32" w:rsidP="00A50809">
            <w:pPr>
              <w:jc w:val="center"/>
              <w:rPr>
                <w:b/>
                <w:sz w:val="28"/>
                <w:szCs w:val="28"/>
              </w:rPr>
            </w:pPr>
            <w:r w:rsidRPr="00466736">
              <w:rPr>
                <w:b/>
                <w:sz w:val="28"/>
                <w:szCs w:val="28"/>
              </w:rPr>
              <w:t>Индикаторы</w:t>
            </w:r>
            <w:r w:rsidR="0003082D" w:rsidRPr="00466736">
              <w:rPr>
                <w:b/>
                <w:sz w:val="28"/>
                <w:szCs w:val="28"/>
              </w:rPr>
              <w:t xml:space="preserve"> </w:t>
            </w:r>
            <w:r w:rsidRPr="00466736">
              <w:rPr>
                <w:b/>
                <w:sz w:val="28"/>
                <w:szCs w:val="28"/>
              </w:rPr>
              <w:t>энергетической</w:t>
            </w:r>
            <w:r w:rsidR="0003082D" w:rsidRPr="00466736">
              <w:rPr>
                <w:b/>
                <w:sz w:val="28"/>
                <w:szCs w:val="28"/>
              </w:rPr>
              <w:t xml:space="preserve"> </w:t>
            </w:r>
            <w:r w:rsidRPr="00466736">
              <w:rPr>
                <w:b/>
                <w:sz w:val="28"/>
                <w:szCs w:val="28"/>
              </w:rPr>
              <w:t>эффективности</w:t>
            </w:r>
          </w:p>
        </w:tc>
        <w:tc>
          <w:tcPr>
            <w:tcW w:w="3494" w:type="pct"/>
            <w:vAlign w:val="center"/>
          </w:tcPr>
          <w:p w:rsidR="00BE6C32" w:rsidRPr="00466736" w:rsidRDefault="00BE6C32" w:rsidP="00466736">
            <w:pPr>
              <w:jc w:val="both"/>
              <w:rPr>
                <w:sz w:val="28"/>
                <w:szCs w:val="28"/>
              </w:rPr>
            </w:pPr>
            <w:r w:rsidRPr="00466736">
              <w:rPr>
                <w:sz w:val="28"/>
                <w:szCs w:val="28"/>
              </w:rPr>
              <w:t>Организация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должна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определить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показатели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энергоэффективности,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которые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будут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использоваться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для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оценки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энергетической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эффективности.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Методика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определения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обновления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показателей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энергоэффективности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должна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подтверждаться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соответствующими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документами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регулярно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пересматриваться.</w:t>
            </w:r>
          </w:p>
          <w:p w:rsidR="00A726EE" w:rsidRPr="00466736" w:rsidRDefault="00BE6C32" w:rsidP="00466736">
            <w:pPr>
              <w:rPr>
                <w:sz w:val="28"/>
                <w:szCs w:val="28"/>
              </w:rPr>
            </w:pPr>
            <w:r w:rsidRPr="00466736">
              <w:rPr>
                <w:sz w:val="28"/>
                <w:szCs w:val="28"/>
              </w:rPr>
              <w:t>Показатели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энергоэффективности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должны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обновляться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регулярно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сравниваться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с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базовым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энергопотреблением.</w:t>
            </w:r>
          </w:p>
        </w:tc>
      </w:tr>
      <w:tr w:rsidR="00A726EE" w:rsidRPr="00466736" w:rsidTr="00310109">
        <w:trPr>
          <w:trHeight w:val="20"/>
        </w:trPr>
        <w:tc>
          <w:tcPr>
            <w:tcW w:w="1506" w:type="pct"/>
            <w:vAlign w:val="center"/>
          </w:tcPr>
          <w:p w:rsidR="00A726EE" w:rsidRPr="00466736" w:rsidRDefault="00B936C3" w:rsidP="00A508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</w:t>
            </w:r>
            <w:r w:rsidR="00BE6C32" w:rsidRPr="00466736">
              <w:rPr>
                <w:b/>
                <w:sz w:val="28"/>
                <w:szCs w:val="28"/>
              </w:rPr>
              <w:t>нергия</w:t>
            </w:r>
          </w:p>
        </w:tc>
        <w:tc>
          <w:tcPr>
            <w:tcW w:w="3494" w:type="pct"/>
            <w:vAlign w:val="center"/>
          </w:tcPr>
          <w:p w:rsidR="00BE6C32" w:rsidRPr="00466736" w:rsidRDefault="00B936C3" w:rsidP="00466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BE6C32" w:rsidRPr="00466736">
              <w:rPr>
                <w:sz w:val="28"/>
                <w:szCs w:val="28"/>
              </w:rPr>
              <w:t>лектричество,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топливо,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пар,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тепло,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сжатый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воздух,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возобновляемые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источники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энергии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т.д.</w:t>
            </w:r>
          </w:p>
          <w:p w:rsidR="00BE6C32" w:rsidRPr="00466736" w:rsidRDefault="00BE6C32" w:rsidP="00466736">
            <w:pPr>
              <w:jc w:val="both"/>
              <w:rPr>
                <w:sz w:val="28"/>
                <w:szCs w:val="28"/>
              </w:rPr>
            </w:pPr>
            <w:r w:rsidRPr="00466736">
              <w:rPr>
                <w:sz w:val="28"/>
                <w:szCs w:val="28"/>
              </w:rPr>
              <w:t>В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данном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стандарте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термин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«энергия»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относится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к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различным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формам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первичной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или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вторичной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энергии,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которые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могут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быть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приобретены,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могут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храниться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или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использоваться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в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оборудовании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или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в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процессе.</w:t>
            </w:r>
          </w:p>
          <w:p w:rsidR="00A726EE" w:rsidRPr="00466736" w:rsidRDefault="00BE6C32" w:rsidP="00466736">
            <w:pPr>
              <w:rPr>
                <w:sz w:val="28"/>
                <w:szCs w:val="28"/>
              </w:rPr>
            </w:pPr>
            <w:r w:rsidRPr="00466736">
              <w:rPr>
                <w:sz w:val="28"/>
                <w:szCs w:val="28"/>
              </w:rPr>
              <w:t>Возможность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системы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работать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автономно.</w:t>
            </w:r>
          </w:p>
        </w:tc>
      </w:tr>
      <w:tr w:rsidR="00A726EE" w:rsidRPr="00466736" w:rsidTr="00310109">
        <w:trPr>
          <w:trHeight w:val="20"/>
        </w:trPr>
        <w:tc>
          <w:tcPr>
            <w:tcW w:w="1506" w:type="pct"/>
            <w:vAlign w:val="center"/>
          </w:tcPr>
          <w:p w:rsidR="00A726EE" w:rsidRPr="00466736" w:rsidRDefault="00A726EE" w:rsidP="00A50809">
            <w:pPr>
              <w:jc w:val="center"/>
              <w:rPr>
                <w:sz w:val="28"/>
                <w:szCs w:val="28"/>
              </w:rPr>
            </w:pPr>
            <w:r w:rsidRPr="00466736">
              <w:rPr>
                <w:rStyle w:val="af2"/>
                <w:rFonts w:eastAsiaTheme="minorHAnsi"/>
                <w:sz w:val="28"/>
                <w:szCs w:val="28"/>
              </w:rPr>
              <w:lastRenderedPageBreak/>
              <w:t>Энергоэффективность</w:t>
            </w:r>
          </w:p>
        </w:tc>
        <w:tc>
          <w:tcPr>
            <w:tcW w:w="3494" w:type="pct"/>
            <w:vAlign w:val="center"/>
          </w:tcPr>
          <w:p w:rsidR="00A726EE" w:rsidRPr="00466736" w:rsidRDefault="00A726EE" w:rsidP="00466736">
            <w:pPr>
              <w:rPr>
                <w:sz w:val="28"/>
                <w:szCs w:val="28"/>
              </w:rPr>
            </w:pPr>
            <w:r w:rsidRPr="00466736">
              <w:rPr>
                <w:rFonts w:eastAsiaTheme="minorHAnsi"/>
                <w:sz w:val="28"/>
                <w:szCs w:val="28"/>
              </w:rPr>
              <w:t>Технический</w:t>
            </w:r>
            <w:r w:rsidR="0003082D" w:rsidRPr="00466736">
              <w:rPr>
                <w:rFonts w:eastAsiaTheme="minorHAnsi"/>
                <w:sz w:val="28"/>
                <w:szCs w:val="28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</w:rPr>
              <w:t>показатель,</w:t>
            </w:r>
            <w:r w:rsidR="0003082D" w:rsidRPr="00466736">
              <w:rPr>
                <w:rFonts w:eastAsiaTheme="minorHAnsi"/>
                <w:sz w:val="28"/>
                <w:szCs w:val="28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</w:rPr>
              <w:t>отражающий</w:t>
            </w:r>
            <w:r w:rsidR="0003082D" w:rsidRPr="00466736">
              <w:rPr>
                <w:rFonts w:eastAsiaTheme="minorHAnsi"/>
                <w:sz w:val="28"/>
                <w:szCs w:val="28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</w:rPr>
              <w:t>эффективность</w:t>
            </w:r>
            <w:r w:rsidR="0003082D" w:rsidRPr="00466736">
              <w:rPr>
                <w:rFonts w:eastAsiaTheme="minorHAnsi"/>
                <w:sz w:val="28"/>
                <w:szCs w:val="28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</w:rPr>
              <w:t>использование</w:t>
            </w:r>
            <w:r w:rsidR="0003082D" w:rsidRPr="00466736">
              <w:rPr>
                <w:rFonts w:eastAsiaTheme="minorHAnsi"/>
                <w:sz w:val="28"/>
                <w:szCs w:val="28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</w:rPr>
              <w:t>энергии</w:t>
            </w:r>
            <w:r w:rsidR="0003082D" w:rsidRPr="00466736">
              <w:rPr>
                <w:rFonts w:eastAsiaTheme="minorHAnsi"/>
                <w:sz w:val="28"/>
                <w:szCs w:val="28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</w:rPr>
              <w:t>в</w:t>
            </w:r>
            <w:r w:rsidR="0003082D" w:rsidRPr="00466736">
              <w:rPr>
                <w:rFonts w:eastAsiaTheme="minorHAnsi"/>
                <w:sz w:val="28"/>
                <w:szCs w:val="28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</w:rPr>
              <w:t>производсте.</w:t>
            </w:r>
            <w:r w:rsidR="0003082D" w:rsidRPr="00466736">
              <w:rPr>
                <w:rFonts w:eastAsiaTheme="minorHAnsi"/>
                <w:sz w:val="28"/>
                <w:szCs w:val="28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</w:rPr>
              <w:t>Обычно</w:t>
            </w:r>
            <w:r w:rsidR="0003082D" w:rsidRPr="00466736">
              <w:rPr>
                <w:rFonts w:eastAsiaTheme="minorHAnsi"/>
                <w:sz w:val="28"/>
                <w:szCs w:val="28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</w:rPr>
              <w:t>основным</w:t>
            </w:r>
            <w:r w:rsidR="0003082D" w:rsidRPr="00466736">
              <w:rPr>
                <w:rFonts w:eastAsiaTheme="minorHAnsi"/>
                <w:sz w:val="28"/>
                <w:szCs w:val="28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</w:rPr>
              <w:t>индикатором</w:t>
            </w:r>
            <w:r w:rsidR="0003082D" w:rsidRPr="00466736">
              <w:rPr>
                <w:rFonts w:eastAsiaTheme="minorHAnsi"/>
                <w:sz w:val="28"/>
                <w:szCs w:val="28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</w:rPr>
              <w:t>энергоэффективности</w:t>
            </w:r>
            <w:r w:rsidR="0003082D" w:rsidRPr="00466736">
              <w:rPr>
                <w:rFonts w:eastAsiaTheme="minorHAnsi"/>
                <w:sz w:val="28"/>
                <w:szCs w:val="28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</w:rPr>
              <w:t>служит</w:t>
            </w:r>
            <w:r w:rsidR="0003082D" w:rsidRPr="00466736">
              <w:rPr>
                <w:rFonts w:eastAsiaTheme="minorHAnsi"/>
                <w:sz w:val="28"/>
                <w:szCs w:val="28"/>
              </w:rPr>
              <w:t xml:space="preserve"> </w:t>
            </w:r>
            <w:r w:rsidRPr="00466736">
              <w:rPr>
                <w:rFonts w:eastAsiaTheme="minorHAnsi"/>
                <w:sz w:val="28"/>
                <w:szCs w:val="28"/>
              </w:rPr>
              <w:t>энергоемкость.</w:t>
            </w:r>
          </w:p>
        </w:tc>
      </w:tr>
      <w:tr w:rsidR="00A726EE" w:rsidRPr="00466736" w:rsidTr="00310109">
        <w:trPr>
          <w:trHeight w:val="20"/>
        </w:trPr>
        <w:tc>
          <w:tcPr>
            <w:tcW w:w="1506" w:type="pct"/>
            <w:vAlign w:val="center"/>
          </w:tcPr>
          <w:p w:rsidR="00A726EE" w:rsidRPr="00466736" w:rsidRDefault="00BE6C32" w:rsidP="00A50809">
            <w:pPr>
              <w:jc w:val="center"/>
              <w:rPr>
                <w:rStyle w:val="af2"/>
                <w:rFonts w:eastAsiaTheme="minorHAnsi"/>
                <w:b w:val="0"/>
                <w:sz w:val="28"/>
                <w:szCs w:val="28"/>
              </w:rPr>
            </w:pPr>
            <w:r w:rsidRPr="00466736">
              <w:rPr>
                <w:b/>
                <w:sz w:val="28"/>
                <w:szCs w:val="28"/>
              </w:rPr>
              <w:t>Энергопотребление</w:t>
            </w:r>
          </w:p>
        </w:tc>
        <w:tc>
          <w:tcPr>
            <w:tcW w:w="3494" w:type="pct"/>
            <w:vAlign w:val="center"/>
          </w:tcPr>
          <w:p w:rsidR="00A726EE" w:rsidRPr="00466736" w:rsidRDefault="00B936C3" w:rsidP="00466736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E6C32" w:rsidRPr="00466736">
              <w:rPr>
                <w:sz w:val="28"/>
                <w:szCs w:val="28"/>
              </w:rPr>
              <w:t>бъем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потребленной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(использованной)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энергии</w:t>
            </w:r>
          </w:p>
        </w:tc>
      </w:tr>
      <w:tr w:rsidR="00A726EE" w:rsidRPr="00466736" w:rsidTr="00310109">
        <w:trPr>
          <w:trHeight w:val="20"/>
        </w:trPr>
        <w:tc>
          <w:tcPr>
            <w:tcW w:w="1506" w:type="pct"/>
            <w:vAlign w:val="center"/>
          </w:tcPr>
          <w:p w:rsidR="00A726EE" w:rsidRPr="00466736" w:rsidRDefault="00B936C3" w:rsidP="00A50809">
            <w:pPr>
              <w:jc w:val="center"/>
              <w:rPr>
                <w:rFonts w:eastAsiaTheme="minorHAnsi"/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BE6C32" w:rsidRPr="00466736">
              <w:rPr>
                <w:b/>
                <w:sz w:val="28"/>
                <w:szCs w:val="28"/>
              </w:rPr>
              <w:t>нализ</w:t>
            </w:r>
            <w:r w:rsidR="0003082D" w:rsidRPr="00466736">
              <w:rPr>
                <w:b/>
                <w:sz w:val="28"/>
                <w:szCs w:val="28"/>
              </w:rPr>
              <w:t xml:space="preserve"> </w:t>
            </w:r>
            <w:r w:rsidR="00BE6C32" w:rsidRPr="00466736">
              <w:rPr>
                <w:b/>
                <w:sz w:val="28"/>
                <w:szCs w:val="28"/>
              </w:rPr>
              <w:t>энергопотребления</w:t>
            </w:r>
            <w:r w:rsidR="0003082D" w:rsidRPr="00466736">
              <w:rPr>
                <w:b/>
                <w:sz w:val="28"/>
                <w:szCs w:val="28"/>
              </w:rPr>
              <w:t xml:space="preserve"> </w:t>
            </w:r>
            <w:r w:rsidR="00BE6C32" w:rsidRPr="00466736">
              <w:rPr>
                <w:b/>
                <w:sz w:val="28"/>
                <w:szCs w:val="28"/>
              </w:rPr>
              <w:t>и</w:t>
            </w:r>
            <w:r w:rsidR="0003082D" w:rsidRPr="00466736">
              <w:rPr>
                <w:b/>
                <w:sz w:val="28"/>
                <w:szCs w:val="28"/>
              </w:rPr>
              <w:t xml:space="preserve"> </w:t>
            </w:r>
            <w:r w:rsidR="00BE6C32" w:rsidRPr="00466736">
              <w:rPr>
                <w:b/>
                <w:sz w:val="28"/>
                <w:szCs w:val="28"/>
              </w:rPr>
              <w:t>энергоэффективности</w:t>
            </w:r>
          </w:p>
        </w:tc>
        <w:tc>
          <w:tcPr>
            <w:tcW w:w="3494" w:type="pct"/>
            <w:vAlign w:val="center"/>
          </w:tcPr>
          <w:p w:rsidR="00BE6C32" w:rsidRPr="00466736" w:rsidRDefault="00B936C3" w:rsidP="00466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E6C32" w:rsidRPr="00466736">
              <w:rPr>
                <w:sz w:val="28"/>
                <w:szCs w:val="28"/>
              </w:rPr>
              <w:t>пределение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эффективности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работы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организации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в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области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энергосбережения,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основанное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на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использовании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данных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или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другой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информации,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что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должно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привести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к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выявлению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возможностей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по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повышению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энергоэффективности</w:t>
            </w:r>
          </w:p>
          <w:p w:rsidR="00A726EE" w:rsidRPr="00466736" w:rsidRDefault="00BE6C32" w:rsidP="00466736">
            <w:pPr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r w:rsidRPr="00466736">
              <w:rPr>
                <w:sz w:val="28"/>
                <w:szCs w:val="28"/>
              </w:rPr>
              <w:t>Примечание: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В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других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национальных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региональных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стандартах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такие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понятия,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как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«идентификация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обзор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энергоэффективности»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«энергетический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профиль»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включены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в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понятие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«анализ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энергопотребления»</w:t>
            </w:r>
          </w:p>
        </w:tc>
      </w:tr>
      <w:tr w:rsidR="00A726EE" w:rsidRPr="00466736" w:rsidTr="00310109">
        <w:trPr>
          <w:trHeight w:val="20"/>
        </w:trPr>
        <w:tc>
          <w:tcPr>
            <w:tcW w:w="1506" w:type="pct"/>
            <w:vAlign w:val="center"/>
          </w:tcPr>
          <w:p w:rsidR="00A726EE" w:rsidRPr="00466736" w:rsidRDefault="00B936C3" w:rsidP="00A50809">
            <w:pPr>
              <w:jc w:val="center"/>
              <w:rPr>
                <w:rFonts w:eastAsiaTheme="minorHAnsi"/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BE6C32" w:rsidRPr="00466736">
              <w:rPr>
                <w:b/>
                <w:sz w:val="28"/>
                <w:szCs w:val="28"/>
              </w:rPr>
              <w:t>рганизация</w:t>
            </w:r>
          </w:p>
        </w:tc>
        <w:tc>
          <w:tcPr>
            <w:tcW w:w="3494" w:type="pct"/>
            <w:vAlign w:val="center"/>
          </w:tcPr>
          <w:p w:rsidR="00A726EE" w:rsidRPr="00466736" w:rsidRDefault="00B936C3" w:rsidP="00466736">
            <w:pPr>
              <w:jc w:val="both"/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К</w:t>
            </w:r>
            <w:r w:rsidR="00BE6C32" w:rsidRPr="00466736">
              <w:rPr>
                <w:sz w:val="28"/>
                <w:szCs w:val="28"/>
              </w:rPr>
              <w:t>омпания,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корпорация,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фирма,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предприятие,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учреждение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или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общество,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или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его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части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или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их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комбинации,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с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правом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юридического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лица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или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нет,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общественные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или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частные,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которые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имеют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свои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собственные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службы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администрацию,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имеют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право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контролировать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собственное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использование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потребление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="00BE6C32" w:rsidRPr="00466736">
              <w:rPr>
                <w:sz w:val="28"/>
                <w:szCs w:val="28"/>
              </w:rPr>
              <w:t>энергии</w:t>
            </w:r>
            <w:r w:rsidR="00466736" w:rsidRPr="00466736">
              <w:rPr>
                <w:sz w:val="28"/>
                <w:szCs w:val="28"/>
              </w:rPr>
              <w:t>.</w:t>
            </w:r>
          </w:p>
        </w:tc>
      </w:tr>
      <w:tr w:rsidR="00A726EE" w:rsidRPr="00466736" w:rsidTr="00310109">
        <w:trPr>
          <w:trHeight w:val="20"/>
        </w:trPr>
        <w:tc>
          <w:tcPr>
            <w:tcW w:w="1506" w:type="pct"/>
            <w:vAlign w:val="center"/>
          </w:tcPr>
          <w:p w:rsidR="00A726EE" w:rsidRPr="00466736" w:rsidRDefault="00BE6C32" w:rsidP="00A50809">
            <w:pPr>
              <w:jc w:val="center"/>
              <w:rPr>
                <w:rFonts w:eastAsiaTheme="minorHAnsi"/>
                <w:b/>
                <w:sz w:val="28"/>
                <w:szCs w:val="28"/>
                <w:shd w:val="clear" w:color="auto" w:fill="FFFFFF"/>
              </w:rPr>
            </w:pPr>
            <w:r w:rsidRPr="00466736">
              <w:rPr>
                <w:rFonts w:eastAsiaTheme="minorHAnsi"/>
                <w:b/>
                <w:sz w:val="28"/>
                <w:szCs w:val="28"/>
                <w:shd w:val="clear" w:color="auto" w:fill="FFFFFF"/>
              </w:rPr>
              <w:t>ОГВ</w:t>
            </w:r>
          </w:p>
        </w:tc>
        <w:tc>
          <w:tcPr>
            <w:tcW w:w="3494" w:type="pct"/>
            <w:vAlign w:val="center"/>
          </w:tcPr>
          <w:p w:rsidR="00A726EE" w:rsidRPr="00466736" w:rsidRDefault="00466736" w:rsidP="00466736">
            <w:pPr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Органы государственной власти</w:t>
            </w:r>
          </w:p>
        </w:tc>
      </w:tr>
      <w:tr w:rsidR="00A726EE" w:rsidRPr="00466736" w:rsidTr="00310109">
        <w:trPr>
          <w:trHeight w:val="20"/>
        </w:trPr>
        <w:tc>
          <w:tcPr>
            <w:tcW w:w="1506" w:type="pct"/>
            <w:vAlign w:val="center"/>
          </w:tcPr>
          <w:p w:rsidR="00A726EE" w:rsidRPr="00466736" w:rsidRDefault="00BE6C32" w:rsidP="00A50809">
            <w:pPr>
              <w:jc w:val="center"/>
              <w:rPr>
                <w:rFonts w:eastAsiaTheme="minorHAnsi"/>
                <w:b/>
                <w:sz w:val="28"/>
                <w:szCs w:val="28"/>
                <w:shd w:val="clear" w:color="auto" w:fill="FFFFFF"/>
              </w:rPr>
            </w:pPr>
            <w:r w:rsidRPr="00466736">
              <w:rPr>
                <w:rFonts w:eastAsiaTheme="minorHAnsi"/>
                <w:b/>
                <w:sz w:val="28"/>
                <w:szCs w:val="28"/>
                <w:shd w:val="clear" w:color="auto" w:fill="FFFFFF"/>
              </w:rPr>
              <w:t>ОМСУ</w:t>
            </w:r>
          </w:p>
        </w:tc>
        <w:tc>
          <w:tcPr>
            <w:tcW w:w="3494" w:type="pct"/>
            <w:vAlign w:val="center"/>
          </w:tcPr>
          <w:p w:rsidR="00A726EE" w:rsidRPr="00466736" w:rsidRDefault="00466736" w:rsidP="00466736">
            <w:pPr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r w:rsidRPr="00466736">
              <w:rPr>
                <w:rFonts w:eastAsiaTheme="minorHAnsi"/>
                <w:sz w:val="28"/>
                <w:szCs w:val="28"/>
                <w:shd w:val="clear" w:color="auto" w:fill="FFFFFF"/>
              </w:rPr>
              <w:t>Органы местного самоуправления</w:t>
            </w:r>
          </w:p>
        </w:tc>
      </w:tr>
      <w:tr w:rsidR="00A726EE" w:rsidRPr="00466736" w:rsidTr="00310109">
        <w:trPr>
          <w:trHeight w:val="20"/>
        </w:trPr>
        <w:tc>
          <w:tcPr>
            <w:tcW w:w="1506" w:type="pct"/>
            <w:vAlign w:val="center"/>
          </w:tcPr>
          <w:p w:rsidR="00A726EE" w:rsidRPr="00466736" w:rsidRDefault="00366F28" w:rsidP="00A50809">
            <w:pPr>
              <w:jc w:val="center"/>
              <w:rPr>
                <w:b/>
                <w:sz w:val="28"/>
                <w:szCs w:val="28"/>
              </w:rPr>
            </w:pPr>
            <w:r w:rsidRPr="00466736">
              <w:rPr>
                <w:b/>
                <w:sz w:val="28"/>
                <w:szCs w:val="28"/>
              </w:rPr>
              <w:t>ФЗП</w:t>
            </w:r>
          </w:p>
        </w:tc>
        <w:tc>
          <w:tcPr>
            <w:tcW w:w="3494" w:type="pct"/>
            <w:vAlign w:val="center"/>
          </w:tcPr>
          <w:p w:rsidR="00A726EE" w:rsidRPr="00466736" w:rsidRDefault="00366F28" w:rsidP="00466736">
            <w:pPr>
              <w:rPr>
                <w:sz w:val="28"/>
                <w:szCs w:val="28"/>
              </w:rPr>
            </w:pPr>
            <w:r w:rsidRPr="00466736">
              <w:rPr>
                <w:sz w:val="28"/>
                <w:szCs w:val="28"/>
              </w:rPr>
              <w:t>Фонд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заработной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платы</w:t>
            </w:r>
          </w:p>
        </w:tc>
      </w:tr>
      <w:tr w:rsidR="00A726EE" w:rsidRPr="00466736" w:rsidTr="00310109">
        <w:trPr>
          <w:trHeight w:val="20"/>
        </w:trPr>
        <w:tc>
          <w:tcPr>
            <w:tcW w:w="1506" w:type="pct"/>
            <w:vAlign w:val="center"/>
          </w:tcPr>
          <w:p w:rsidR="00A726EE" w:rsidRPr="00466736" w:rsidRDefault="00366F28" w:rsidP="00A50809">
            <w:pPr>
              <w:jc w:val="center"/>
              <w:rPr>
                <w:b/>
                <w:sz w:val="28"/>
                <w:szCs w:val="28"/>
              </w:rPr>
            </w:pPr>
            <w:r w:rsidRPr="00466736">
              <w:rPr>
                <w:b/>
                <w:sz w:val="28"/>
                <w:szCs w:val="28"/>
              </w:rPr>
              <w:t>ЕСН</w:t>
            </w:r>
          </w:p>
        </w:tc>
        <w:tc>
          <w:tcPr>
            <w:tcW w:w="3494" w:type="pct"/>
            <w:vAlign w:val="center"/>
          </w:tcPr>
          <w:p w:rsidR="00A726EE" w:rsidRPr="00466736" w:rsidRDefault="00466736" w:rsidP="00466736">
            <w:pPr>
              <w:rPr>
                <w:sz w:val="28"/>
                <w:szCs w:val="28"/>
              </w:rPr>
            </w:pPr>
            <w:r w:rsidRPr="00466736">
              <w:rPr>
                <w:sz w:val="28"/>
                <w:szCs w:val="28"/>
              </w:rPr>
              <w:t>Единый социальный налог</w:t>
            </w:r>
          </w:p>
        </w:tc>
      </w:tr>
      <w:tr w:rsidR="00A726EE" w:rsidRPr="00466736" w:rsidTr="00310109">
        <w:trPr>
          <w:trHeight w:val="20"/>
        </w:trPr>
        <w:tc>
          <w:tcPr>
            <w:tcW w:w="1506" w:type="pct"/>
            <w:vAlign w:val="center"/>
          </w:tcPr>
          <w:p w:rsidR="00A726EE" w:rsidRPr="00466736" w:rsidRDefault="00366F28" w:rsidP="00A50809">
            <w:pPr>
              <w:jc w:val="center"/>
              <w:rPr>
                <w:b/>
                <w:sz w:val="28"/>
                <w:szCs w:val="28"/>
              </w:rPr>
            </w:pPr>
            <w:r w:rsidRPr="00466736"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3494" w:type="pct"/>
            <w:vAlign w:val="center"/>
          </w:tcPr>
          <w:p w:rsidR="00A726EE" w:rsidRPr="00466736" w:rsidRDefault="00466736" w:rsidP="00466736">
            <w:pPr>
              <w:rPr>
                <w:sz w:val="28"/>
                <w:szCs w:val="28"/>
              </w:rPr>
            </w:pPr>
            <w:r w:rsidRPr="00466736">
              <w:rPr>
                <w:sz w:val="28"/>
                <w:szCs w:val="28"/>
              </w:rPr>
              <w:t>Фамилия Имя Отчество</w:t>
            </w:r>
          </w:p>
        </w:tc>
      </w:tr>
      <w:tr w:rsidR="004B20E8" w:rsidRPr="00466736" w:rsidTr="00310109">
        <w:trPr>
          <w:trHeight w:val="20"/>
        </w:trPr>
        <w:tc>
          <w:tcPr>
            <w:tcW w:w="1506" w:type="pct"/>
            <w:vAlign w:val="center"/>
          </w:tcPr>
          <w:p w:rsidR="004B20E8" w:rsidRPr="00466736" w:rsidRDefault="004B20E8" w:rsidP="00A50809">
            <w:pPr>
              <w:jc w:val="center"/>
              <w:rPr>
                <w:b/>
                <w:sz w:val="28"/>
                <w:szCs w:val="28"/>
              </w:rPr>
            </w:pPr>
            <w:r w:rsidRPr="00466736">
              <w:rPr>
                <w:b/>
                <w:sz w:val="28"/>
                <w:szCs w:val="28"/>
              </w:rPr>
              <w:t>ДИП</w:t>
            </w:r>
          </w:p>
        </w:tc>
        <w:tc>
          <w:tcPr>
            <w:tcW w:w="3494" w:type="pct"/>
            <w:vAlign w:val="center"/>
          </w:tcPr>
          <w:p w:rsidR="004B20E8" w:rsidRPr="00466736" w:rsidRDefault="004B20E8" w:rsidP="00466736">
            <w:pPr>
              <w:rPr>
                <w:sz w:val="28"/>
                <w:szCs w:val="28"/>
              </w:rPr>
            </w:pPr>
            <w:r w:rsidRPr="00466736">
              <w:rPr>
                <w:sz w:val="28"/>
                <w:szCs w:val="28"/>
              </w:rPr>
              <w:t>Динамический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индекс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производительности</w:t>
            </w:r>
          </w:p>
        </w:tc>
      </w:tr>
      <w:tr w:rsidR="00ED4BA9" w:rsidRPr="00466736" w:rsidTr="00310109">
        <w:trPr>
          <w:trHeight w:val="20"/>
        </w:trPr>
        <w:tc>
          <w:tcPr>
            <w:tcW w:w="1506" w:type="pct"/>
            <w:vAlign w:val="center"/>
          </w:tcPr>
          <w:p w:rsidR="00ED4BA9" w:rsidRPr="00466736" w:rsidRDefault="00ED4BA9" w:rsidP="00A50809">
            <w:pPr>
              <w:jc w:val="center"/>
              <w:rPr>
                <w:b/>
                <w:sz w:val="28"/>
                <w:szCs w:val="28"/>
              </w:rPr>
            </w:pPr>
            <w:r w:rsidRPr="00466736">
              <w:rPr>
                <w:b/>
                <w:sz w:val="28"/>
                <w:szCs w:val="28"/>
              </w:rPr>
              <w:t>ДИП-Э</w:t>
            </w:r>
          </w:p>
        </w:tc>
        <w:tc>
          <w:tcPr>
            <w:tcW w:w="3494" w:type="pct"/>
            <w:vAlign w:val="center"/>
          </w:tcPr>
          <w:p w:rsidR="00ED4BA9" w:rsidRPr="00466736" w:rsidRDefault="00ED4BA9" w:rsidP="00466736">
            <w:pPr>
              <w:rPr>
                <w:sz w:val="28"/>
                <w:szCs w:val="28"/>
              </w:rPr>
            </w:pPr>
            <w:r w:rsidRPr="00466736">
              <w:rPr>
                <w:sz w:val="28"/>
                <w:szCs w:val="28"/>
              </w:rPr>
              <w:t>Динамический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индекс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производительности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-</w:t>
            </w:r>
            <w:r w:rsidR="0003082D" w:rsidRPr="00466736">
              <w:rPr>
                <w:sz w:val="28"/>
                <w:szCs w:val="28"/>
              </w:rPr>
              <w:t xml:space="preserve"> </w:t>
            </w:r>
            <w:r w:rsidRPr="00466736">
              <w:rPr>
                <w:sz w:val="28"/>
                <w:szCs w:val="28"/>
              </w:rPr>
              <w:t>энергоэффективности</w:t>
            </w:r>
          </w:p>
        </w:tc>
      </w:tr>
    </w:tbl>
    <w:p w:rsidR="0075335C" w:rsidRDefault="0075335C" w:rsidP="00A726EE"/>
    <w:p w:rsidR="00A726EE" w:rsidRDefault="00A726EE" w:rsidP="00A726EE">
      <w:r>
        <w:br w:type="page"/>
      </w:r>
    </w:p>
    <w:p w:rsidR="00A726EE" w:rsidRPr="00441E87" w:rsidRDefault="00A726EE" w:rsidP="00310109">
      <w:pPr>
        <w:pStyle w:val="1"/>
      </w:pPr>
      <w:bookmarkStart w:id="3" w:name="_Toc374353903"/>
      <w:bookmarkStart w:id="4" w:name="_Toc375314979"/>
      <w:r w:rsidRPr="00441E87">
        <w:lastRenderedPageBreak/>
        <w:t>ВВЕДЕНИЕ</w:t>
      </w:r>
      <w:bookmarkEnd w:id="3"/>
      <w:bookmarkEnd w:id="4"/>
    </w:p>
    <w:p w:rsidR="00A726EE" w:rsidRDefault="00BE6C32" w:rsidP="00A726E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Разработка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информационно-методических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материалов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и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рекомендаций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по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обеспечению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и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сопровождению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малозатратных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организационно-экономических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и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организационно-управленческих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мероприятий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в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области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энергосбережения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и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повышения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энергетической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эффективности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ОГВ,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ОМСУ,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sz w:val="28"/>
          <w:szCs w:val="28"/>
        </w:rPr>
        <w:t>краевых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sz w:val="28"/>
          <w:szCs w:val="28"/>
        </w:rPr>
        <w:t>и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sz w:val="28"/>
          <w:szCs w:val="28"/>
        </w:rPr>
        <w:t>учреждений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sz w:val="28"/>
          <w:szCs w:val="28"/>
        </w:rPr>
        <w:t>Пермского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6C32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проводиться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в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рамках</w:t>
      </w:r>
      <w:r w:rsidR="0003082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долгосрочной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целевой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«Энергосбережение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и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повышение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энергетической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эффективности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Пермского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на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2010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-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2020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годы»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в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2013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году,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утвержденной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Пермского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от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16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2010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№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EE" w:rsidRPr="002E1C92">
        <w:rPr>
          <w:rFonts w:ascii="Times New Roman" w:hAnsi="Times New Roman" w:cs="Times New Roman"/>
          <w:b w:val="0"/>
          <w:sz w:val="28"/>
          <w:szCs w:val="28"/>
        </w:rPr>
        <w:t>649-п.</w:t>
      </w:r>
    </w:p>
    <w:p w:rsidR="003C209F" w:rsidRDefault="003C209F" w:rsidP="003C209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09F">
        <w:rPr>
          <w:rFonts w:ascii="Times New Roman" w:hAnsi="Times New Roman" w:cs="Times New Roman"/>
          <w:b w:val="0"/>
          <w:sz w:val="28"/>
          <w:szCs w:val="28"/>
        </w:rPr>
        <w:t>Структура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sz w:val="28"/>
          <w:szCs w:val="28"/>
        </w:rPr>
        <w:t>информационно-методических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sz w:val="28"/>
          <w:szCs w:val="28"/>
        </w:rPr>
        <w:t>материалов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078F">
        <w:rPr>
          <w:rFonts w:ascii="Times New Roman" w:hAnsi="Times New Roman" w:cs="Times New Roman"/>
          <w:b w:val="0"/>
          <w:sz w:val="28"/>
          <w:szCs w:val="28"/>
        </w:rPr>
        <w:t>основывается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078F">
        <w:rPr>
          <w:rFonts w:ascii="Times New Roman" w:hAnsi="Times New Roman" w:cs="Times New Roman"/>
          <w:b w:val="0"/>
          <w:sz w:val="28"/>
          <w:szCs w:val="28"/>
        </w:rPr>
        <w:t>на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078F">
        <w:rPr>
          <w:rFonts w:ascii="Times New Roman" w:hAnsi="Times New Roman" w:cs="Times New Roman"/>
          <w:b w:val="0"/>
          <w:sz w:val="28"/>
          <w:szCs w:val="28"/>
        </w:rPr>
        <w:t>национальном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078F">
        <w:rPr>
          <w:rFonts w:ascii="Times New Roman" w:hAnsi="Times New Roman" w:cs="Times New Roman"/>
          <w:b w:val="0"/>
          <w:sz w:val="28"/>
          <w:szCs w:val="28"/>
        </w:rPr>
        <w:t>стандарте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078F">
        <w:rPr>
          <w:rFonts w:ascii="Times New Roman" w:hAnsi="Times New Roman" w:cs="Times New Roman"/>
          <w:b w:val="0"/>
          <w:sz w:val="28"/>
          <w:szCs w:val="28"/>
        </w:rPr>
        <w:t>ГОСТ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078F">
        <w:rPr>
          <w:rFonts w:ascii="Times New Roman" w:hAnsi="Times New Roman" w:cs="Times New Roman"/>
          <w:b w:val="0"/>
          <w:sz w:val="28"/>
          <w:szCs w:val="28"/>
        </w:rPr>
        <w:t>Р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078F">
        <w:rPr>
          <w:rFonts w:ascii="Times New Roman" w:hAnsi="Times New Roman" w:cs="Times New Roman"/>
          <w:b w:val="0"/>
          <w:sz w:val="28"/>
          <w:szCs w:val="28"/>
        </w:rPr>
        <w:t>ИСО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078F">
        <w:rPr>
          <w:rFonts w:ascii="Times New Roman" w:hAnsi="Times New Roman" w:cs="Times New Roman"/>
          <w:b w:val="0"/>
          <w:sz w:val="28"/>
          <w:szCs w:val="28"/>
        </w:rPr>
        <w:t>50001-2012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078F">
        <w:rPr>
          <w:rFonts w:ascii="Times New Roman" w:hAnsi="Times New Roman" w:cs="Times New Roman"/>
          <w:b w:val="0"/>
          <w:sz w:val="28"/>
          <w:szCs w:val="28"/>
        </w:rPr>
        <w:t>и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sz w:val="28"/>
          <w:szCs w:val="28"/>
        </w:rPr>
        <w:t>соответствуют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методологии,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известной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как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цикл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постоянному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улучшению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sz w:val="28"/>
          <w:szCs w:val="28"/>
        </w:rPr>
        <w:t>«Планируй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sz w:val="28"/>
          <w:szCs w:val="28"/>
        </w:rPr>
        <w:t>–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sz w:val="28"/>
          <w:szCs w:val="28"/>
        </w:rPr>
        <w:t>Действуй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sz w:val="28"/>
          <w:szCs w:val="28"/>
        </w:rPr>
        <w:t>–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sz w:val="28"/>
          <w:szCs w:val="28"/>
        </w:rPr>
        <w:t>Проверяй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sz w:val="28"/>
          <w:szCs w:val="28"/>
        </w:rPr>
        <w:t>–</w:t>
      </w:r>
      <w:r w:rsidR="00030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sz w:val="28"/>
          <w:szCs w:val="28"/>
        </w:rPr>
        <w:t>Совершенствуй»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он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включает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аспекты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энергетического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менеджмента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состав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ежедневных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организационных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практик,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как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показано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рисунке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cr/>
      </w:r>
      <w:r>
        <w:rPr>
          <w:noProof/>
          <w:sz w:val="28"/>
          <w:szCs w:val="28"/>
        </w:rPr>
        <w:drawing>
          <wp:inline distT="0" distB="0" distL="0" distR="0">
            <wp:extent cx="5939790" cy="3438169"/>
            <wp:effectExtent l="1905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3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09F" w:rsidRDefault="003C209F" w:rsidP="003C209F">
      <w:pPr>
        <w:pStyle w:val="ConsPlusTitle"/>
        <w:tabs>
          <w:tab w:val="left" w:pos="0"/>
        </w:tabs>
        <w:spacing w:before="120" w:after="12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Рисунок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Модель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системы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энергетического</w:t>
      </w:r>
      <w:r w:rsidR="00030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209F">
        <w:rPr>
          <w:rFonts w:ascii="Times New Roman" w:hAnsi="Times New Roman" w:cs="Times New Roman"/>
          <w:b w:val="0"/>
          <w:bCs w:val="0"/>
          <w:sz w:val="28"/>
          <w:szCs w:val="28"/>
        </w:rPr>
        <w:t>менеджмента</w:t>
      </w:r>
    </w:p>
    <w:p w:rsidR="003C209F" w:rsidRPr="00D7237E" w:rsidRDefault="003C209F" w:rsidP="003C209F">
      <w:pPr>
        <w:spacing w:line="360" w:lineRule="auto"/>
        <w:ind w:firstLine="709"/>
        <w:jc w:val="both"/>
        <w:rPr>
          <w:sz w:val="28"/>
          <w:szCs w:val="28"/>
        </w:rPr>
      </w:pPr>
      <w:r w:rsidRPr="00D7237E">
        <w:rPr>
          <w:sz w:val="28"/>
          <w:szCs w:val="28"/>
        </w:rPr>
        <w:lastRenderedPageBreak/>
        <w:t>Данный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принцип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может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быть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представлен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виде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следующей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схемы:</w:t>
      </w:r>
    </w:p>
    <w:p w:rsidR="003C209F" w:rsidRPr="00D7237E" w:rsidRDefault="003C209F" w:rsidP="003C20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237E">
        <w:rPr>
          <w:sz w:val="28"/>
          <w:szCs w:val="28"/>
        </w:rPr>
        <w:t>Планируй: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постановка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целей,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определение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процессов,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необходимых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для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распределения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результатов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соответствии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с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возможностями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по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улучшению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энергетических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параметров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энергетической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политики.</w:t>
      </w:r>
    </w:p>
    <w:p w:rsidR="003C209F" w:rsidRPr="00D7237E" w:rsidRDefault="003C209F" w:rsidP="003C20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237E">
        <w:rPr>
          <w:sz w:val="28"/>
          <w:szCs w:val="28"/>
        </w:rPr>
        <w:t>Действуй: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внедрение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процессов.</w:t>
      </w:r>
    </w:p>
    <w:p w:rsidR="003C209F" w:rsidRPr="00D7237E" w:rsidRDefault="003C209F" w:rsidP="003C20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237E">
        <w:rPr>
          <w:sz w:val="28"/>
          <w:szCs w:val="28"/>
        </w:rPr>
        <w:t>Проверяй: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контроль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измерение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энергетических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процессов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продуктов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на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соответствие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энергетической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политике,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поставленным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целям,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ключевым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характеристикам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данных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процессов.</w:t>
      </w:r>
    </w:p>
    <w:p w:rsidR="003C209F" w:rsidRPr="00D7237E" w:rsidRDefault="003C209F" w:rsidP="003C209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237E">
        <w:rPr>
          <w:sz w:val="28"/>
          <w:szCs w:val="28"/>
        </w:rPr>
        <w:t>Совершенствуй: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разработка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мероприятий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по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дальнейшему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повышению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энерг</w:t>
      </w:r>
      <w:r>
        <w:rPr>
          <w:sz w:val="28"/>
          <w:szCs w:val="28"/>
        </w:rPr>
        <w:t>етической</w:t>
      </w:r>
      <w:r w:rsidR="0003082D">
        <w:rPr>
          <w:sz w:val="28"/>
          <w:szCs w:val="28"/>
        </w:rPr>
        <w:t xml:space="preserve"> </w:t>
      </w:r>
      <w:r w:rsidRPr="00D7237E">
        <w:rPr>
          <w:sz w:val="28"/>
          <w:szCs w:val="28"/>
        </w:rPr>
        <w:t>надежности.</w:t>
      </w:r>
    </w:p>
    <w:p w:rsidR="003C209F" w:rsidRPr="00310109" w:rsidRDefault="003C209F" w:rsidP="003C209F">
      <w:pPr>
        <w:spacing w:line="360" w:lineRule="auto"/>
        <w:ind w:firstLine="709"/>
        <w:jc w:val="both"/>
        <w:rPr>
          <w:sz w:val="28"/>
          <w:szCs w:val="28"/>
        </w:rPr>
      </w:pPr>
      <w:r w:rsidRPr="00310109">
        <w:rPr>
          <w:sz w:val="28"/>
          <w:szCs w:val="28"/>
        </w:rPr>
        <w:t>Всеобщее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применение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настоящего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Стандарта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способствует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более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эффективному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использованию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энергетических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ресурсов,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повышению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надежности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энергообеспечения,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расширению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конкурентоспособности,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а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также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оказывает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положительное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воздействие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на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изменение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климата.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Настоящий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Международный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Станда</w:t>
      </w:r>
      <w:r>
        <w:rPr>
          <w:sz w:val="28"/>
          <w:szCs w:val="28"/>
        </w:rPr>
        <w:t>рт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>охватывает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>энергии.</w:t>
      </w:r>
    </w:p>
    <w:p w:rsidR="003C209F" w:rsidRPr="00310109" w:rsidRDefault="003C209F" w:rsidP="003C209F">
      <w:pPr>
        <w:spacing w:line="360" w:lineRule="auto"/>
        <w:ind w:firstLine="709"/>
        <w:jc w:val="both"/>
        <w:rPr>
          <w:sz w:val="28"/>
          <w:szCs w:val="28"/>
        </w:rPr>
      </w:pPr>
      <w:r w:rsidRPr="00310109">
        <w:rPr>
          <w:sz w:val="28"/>
          <w:szCs w:val="28"/>
        </w:rPr>
        <w:t>Настоящий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Стандарт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может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быть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использован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для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сертификации/регистрации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самостоятельного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утверждения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системы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энергоменеджмента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организации.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Он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не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устанавливает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абсолютных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требований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к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эффективности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использования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энергии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за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пределами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требований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энергетической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политики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организации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ее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обязательств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по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выполнению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соответствующего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законодательства.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Таким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образом,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две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организации,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осуществляющие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аналогичные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операции,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но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с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разными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энергетическими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показателями,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могут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соответствовать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его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требованиям.</w:t>
      </w:r>
      <w:r w:rsidR="0003082D">
        <w:rPr>
          <w:sz w:val="28"/>
          <w:szCs w:val="28"/>
        </w:rPr>
        <w:t xml:space="preserve"> </w:t>
      </w:r>
    </w:p>
    <w:p w:rsidR="003C209F" w:rsidRDefault="003C209F" w:rsidP="003C20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0109">
        <w:rPr>
          <w:sz w:val="28"/>
          <w:szCs w:val="28"/>
        </w:rPr>
        <w:t>Организация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может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выбрать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для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интеграции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ISO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50001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другие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системы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управления,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такие,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как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системы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качества,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охраны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окружающей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среды,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безопасности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гигиены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труда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социальной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ответственности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310109">
        <w:rPr>
          <w:sz w:val="28"/>
          <w:szCs w:val="28"/>
        </w:rPr>
        <w:t>прочее»</w:t>
      </w:r>
      <w:r w:rsidRPr="00460522">
        <w:rPr>
          <w:sz w:val="28"/>
          <w:szCs w:val="28"/>
        </w:rPr>
        <w:t>.</w:t>
      </w:r>
    </w:p>
    <w:p w:rsidR="00A726EE" w:rsidRDefault="00A726EE" w:rsidP="00A726EE">
      <w:r>
        <w:br w:type="page"/>
      </w:r>
    </w:p>
    <w:p w:rsidR="00310109" w:rsidRPr="003C209F" w:rsidRDefault="005C2302" w:rsidP="00310109">
      <w:pPr>
        <w:pStyle w:val="1"/>
        <w:rPr>
          <w:lang w:val="ru-RU"/>
        </w:rPr>
      </w:pPr>
      <w:bookmarkStart w:id="5" w:name="_Toc122243495"/>
      <w:bookmarkStart w:id="6" w:name="_Toc171493972"/>
      <w:bookmarkStart w:id="7" w:name="_Toc375314980"/>
      <w:r>
        <w:rPr>
          <w:lang w:val="ru-RU"/>
        </w:rPr>
        <w:lastRenderedPageBreak/>
        <w:t>1</w:t>
      </w:r>
      <w:r w:rsidR="00310109" w:rsidRPr="003C209F">
        <w:rPr>
          <w:lang w:val="ru-RU"/>
        </w:rPr>
        <w:t>.</w:t>
      </w:r>
      <w:r w:rsidR="0003082D">
        <w:rPr>
          <w:lang w:val="ru-RU"/>
        </w:rPr>
        <w:t xml:space="preserve"> </w:t>
      </w:r>
      <w:r w:rsidR="00310109" w:rsidRPr="003C209F">
        <w:rPr>
          <w:lang w:val="ru-RU"/>
        </w:rPr>
        <w:t>ОБЩИЕ</w:t>
      </w:r>
      <w:r w:rsidR="0003082D">
        <w:rPr>
          <w:lang w:val="ru-RU"/>
        </w:rPr>
        <w:t xml:space="preserve"> </w:t>
      </w:r>
      <w:r w:rsidR="00310109" w:rsidRPr="003C209F">
        <w:rPr>
          <w:lang w:val="ru-RU"/>
        </w:rPr>
        <w:t>ПОЛОЖЕНИЯ</w:t>
      </w:r>
      <w:bookmarkEnd w:id="5"/>
      <w:bookmarkEnd w:id="6"/>
      <w:bookmarkEnd w:id="7"/>
    </w:p>
    <w:p w:rsidR="00310109" w:rsidRPr="00310109" w:rsidRDefault="00310109" w:rsidP="006A4CC2">
      <w:pPr>
        <w:pStyle w:val="aa"/>
        <w:spacing w:before="12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10109">
        <w:rPr>
          <w:color w:val="000000" w:themeColor="text1"/>
          <w:sz w:val="28"/>
          <w:szCs w:val="28"/>
        </w:rPr>
        <w:t>1.1.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Методика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вводится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соответствии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с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интересами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собственников,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наемного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персонала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предприятий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учреждений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увеличении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результативности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эффективности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с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помощью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системы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управления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энергосбережением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энергоэффективностью.</w:t>
      </w:r>
      <w:r w:rsidR="0003082D">
        <w:rPr>
          <w:color w:val="000000" w:themeColor="text1"/>
          <w:sz w:val="28"/>
          <w:szCs w:val="28"/>
        </w:rPr>
        <w:t xml:space="preserve"> </w:t>
      </w:r>
    </w:p>
    <w:p w:rsidR="00310109" w:rsidRPr="00310109" w:rsidRDefault="00310109" w:rsidP="006A4CC2">
      <w:pPr>
        <w:pStyle w:val="aa"/>
        <w:spacing w:before="12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10109">
        <w:rPr>
          <w:color w:val="000000" w:themeColor="text1"/>
          <w:sz w:val="28"/>
          <w:szCs w:val="28"/>
        </w:rPr>
        <w:t>1.2.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Методика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вводится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дополнительно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к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существующим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системам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управления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460522">
        <w:rPr>
          <w:i/>
          <w:color w:val="000000" w:themeColor="text1"/>
          <w:sz w:val="28"/>
          <w:szCs w:val="28"/>
        </w:rPr>
        <w:t>ОГВ,</w:t>
      </w:r>
      <w:r w:rsidR="0003082D" w:rsidRPr="00460522">
        <w:rPr>
          <w:i/>
          <w:color w:val="000000" w:themeColor="text1"/>
          <w:sz w:val="28"/>
          <w:szCs w:val="28"/>
        </w:rPr>
        <w:t xml:space="preserve"> </w:t>
      </w:r>
      <w:r w:rsidRPr="00460522">
        <w:rPr>
          <w:i/>
          <w:color w:val="000000" w:themeColor="text1"/>
          <w:sz w:val="28"/>
          <w:szCs w:val="28"/>
        </w:rPr>
        <w:t>ОМСУ,</w:t>
      </w:r>
      <w:r w:rsidR="0003082D" w:rsidRPr="00460522">
        <w:rPr>
          <w:i/>
          <w:color w:val="000000" w:themeColor="text1"/>
          <w:sz w:val="28"/>
          <w:szCs w:val="28"/>
        </w:rPr>
        <w:t xml:space="preserve"> </w:t>
      </w:r>
      <w:r w:rsidRPr="00460522">
        <w:rPr>
          <w:i/>
          <w:color w:val="000000" w:themeColor="text1"/>
          <w:sz w:val="28"/>
          <w:szCs w:val="28"/>
        </w:rPr>
        <w:t>краевых</w:t>
      </w:r>
      <w:r w:rsidR="0003082D" w:rsidRPr="00460522">
        <w:rPr>
          <w:i/>
          <w:color w:val="000000" w:themeColor="text1"/>
          <w:sz w:val="28"/>
          <w:szCs w:val="28"/>
        </w:rPr>
        <w:t xml:space="preserve"> </w:t>
      </w:r>
      <w:r w:rsidRPr="00460522">
        <w:rPr>
          <w:i/>
          <w:color w:val="000000" w:themeColor="text1"/>
          <w:sz w:val="28"/>
          <w:szCs w:val="28"/>
        </w:rPr>
        <w:t>и</w:t>
      </w:r>
      <w:r w:rsidR="0003082D" w:rsidRPr="00460522">
        <w:rPr>
          <w:i/>
          <w:color w:val="000000" w:themeColor="text1"/>
          <w:sz w:val="28"/>
          <w:szCs w:val="28"/>
        </w:rPr>
        <w:t xml:space="preserve"> </w:t>
      </w:r>
      <w:r w:rsidRPr="00460522">
        <w:rPr>
          <w:i/>
          <w:color w:val="000000" w:themeColor="text1"/>
          <w:sz w:val="28"/>
          <w:szCs w:val="28"/>
        </w:rPr>
        <w:t>муниципальных</w:t>
      </w:r>
      <w:r w:rsidR="0003082D" w:rsidRPr="00460522">
        <w:rPr>
          <w:i/>
          <w:color w:val="000000" w:themeColor="text1"/>
          <w:sz w:val="28"/>
          <w:szCs w:val="28"/>
        </w:rPr>
        <w:t xml:space="preserve"> </w:t>
      </w:r>
      <w:r w:rsidRPr="00460522">
        <w:rPr>
          <w:i/>
          <w:color w:val="000000" w:themeColor="text1"/>
          <w:sz w:val="28"/>
          <w:szCs w:val="28"/>
        </w:rPr>
        <w:t>учреждений</w:t>
      </w:r>
      <w:r w:rsidR="0003082D" w:rsidRPr="00460522">
        <w:rPr>
          <w:i/>
          <w:color w:val="000000" w:themeColor="text1"/>
          <w:sz w:val="28"/>
          <w:szCs w:val="28"/>
        </w:rPr>
        <w:t xml:space="preserve"> </w:t>
      </w:r>
      <w:r w:rsidRPr="00460522">
        <w:rPr>
          <w:i/>
          <w:color w:val="000000" w:themeColor="text1"/>
          <w:sz w:val="28"/>
          <w:szCs w:val="28"/>
        </w:rPr>
        <w:t>Пермского</w:t>
      </w:r>
      <w:r w:rsidR="0003082D" w:rsidRPr="00460522">
        <w:rPr>
          <w:i/>
          <w:color w:val="000000" w:themeColor="text1"/>
          <w:sz w:val="28"/>
          <w:szCs w:val="28"/>
        </w:rPr>
        <w:t xml:space="preserve"> </w:t>
      </w:r>
      <w:r w:rsidRPr="00460522">
        <w:rPr>
          <w:i/>
          <w:color w:val="000000" w:themeColor="text1"/>
          <w:sz w:val="28"/>
          <w:szCs w:val="28"/>
        </w:rPr>
        <w:t>края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базируется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на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исходных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данных,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находящихся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распоряжении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руководителей,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ответственных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за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ресурсы,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экономистов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подразделений,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планово-экономического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отдела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бухгалтерии.</w:t>
      </w:r>
      <w:r w:rsidR="0003082D">
        <w:rPr>
          <w:color w:val="000000" w:themeColor="text1"/>
          <w:sz w:val="28"/>
          <w:szCs w:val="28"/>
        </w:rPr>
        <w:t xml:space="preserve"> </w:t>
      </w:r>
    </w:p>
    <w:p w:rsidR="00310109" w:rsidRPr="00310109" w:rsidRDefault="00310109" w:rsidP="006A4CC2">
      <w:pPr>
        <w:pStyle w:val="aa"/>
        <w:spacing w:before="12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10109">
        <w:rPr>
          <w:color w:val="000000" w:themeColor="text1"/>
          <w:sz w:val="28"/>
          <w:szCs w:val="28"/>
        </w:rPr>
        <w:t>1.3.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Методика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устанавливает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единые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требования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методические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принципы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расчета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управления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энергосбережением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энергоэффективностью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ОГВ,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ОМСУ,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краевых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муниципальных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учреждений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Пермского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края.</w:t>
      </w:r>
    </w:p>
    <w:p w:rsidR="00310109" w:rsidRPr="00310109" w:rsidRDefault="00310109" w:rsidP="006A4CC2">
      <w:pPr>
        <w:pStyle w:val="aa"/>
        <w:spacing w:before="12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10109">
        <w:rPr>
          <w:color w:val="000000" w:themeColor="text1"/>
          <w:sz w:val="28"/>
          <w:szCs w:val="28"/>
        </w:rPr>
        <w:t>1.4.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Методика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устанавливает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алгоритм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управления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энергосбережением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энергоэффективностью,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создаваемой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структурными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элементами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ОГВ,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ОМСУ,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краевых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муниципальных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учреждений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Пермского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края,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определения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причин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снижения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энергосбережения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энергоэффективности;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разработки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мероприятий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по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устранению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причин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снижения;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внедрения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мероприятий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контроль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исполнения.</w:t>
      </w:r>
    </w:p>
    <w:p w:rsidR="00310109" w:rsidRPr="00310109" w:rsidRDefault="00310109" w:rsidP="006A4CC2">
      <w:pPr>
        <w:pStyle w:val="aa"/>
        <w:spacing w:before="12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10109">
        <w:rPr>
          <w:color w:val="000000" w:themeColor="text1"/>
          <w:sz w:val="28"/>
          <w:szCs w:val="28"/>
        </w:rPr>
        <w:t>1.5.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Методика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используется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для:</w:t>
      </w:r>
    </w:p>
    <w:p w:rsidR="00310109" w:rsidRPr="00310109" w:rsidRDefault="00D82BF2" w:rsidP="006A4CC2">
      <w:pPr>
        <w:pStyle w:val="aa"/>
        <w:numPr>
          <w:ilvl w:val="0"/>
          <w:numId w:val="17"/>
        </w:numPr>
        <w:tabs>
          <w:tab w:val="clear" w:pos="1080"/>
          <w:tab w:val="num" w:pos="0"/>
        </w:tabs>
        <w:spacing w:before="12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310109" w:rsidRPr="00310109">
        <w:rPr>
          <w:color w:val="000000" w:themeColor="text1"/>
          <w:sz w:val="28"/>
          <w:szCs w:val="28"/>
        </w:rPr>
        <w:t>перативного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управления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энергосбережением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энергоэффективностью</w:t>
      </w:r>
      <w:r>
        <w:rPr>
          <w:color w:val="000000" w:themeColor="text1"/>
          <w:sz w:val="28"/>
          <w:szCs w:val="28"/>
        </w:rPr>
        <w:t>.</w:t>
      </w:r>
    </w:p>
    <w:p w:rsidR="00310109" w:rsidRPr="00310109" w:rsidRDefault="00D82BF2" w:rsidP="006A4CC2">
      <w:pPr>
        <w:pStyle w:val="aa"/>
        <w:numPr>
          <w:ilvl w:val="0"/>
          <w:numId w:val="17"/>
        </w:numPr>
        <w:tabs>
          <w:tab w:val="clear" w:pos="1080"/>
          <w:tab w:val="num" w:pos="0"/>
        </w:tabs>
        <w:spacing w:before="12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310109" w:rsidRPr="00310109">
        <w:rPr>
          <w:color w:val="000000" w:themeColor="text1"/>
          <w:sz w:val="28"/>
          <w:szCs w:val="28"/>
        </w:rPr>
        <w:t>ценки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эффективности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системы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управления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энергосбережением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энергоэффективностью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структурных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подразделениях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ОГВ,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ОМСУ,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краевых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муниципальных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учреждений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Пермского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края</w:t>
      </w:r>
      <w:r>
        <w:rPr>
          <w:color w:val="000000" w:themeColor="text1"/>
          <w:sz w:val="28"/>
          <w:szCs w:val="28"/>
        </w:rPr>
        <w:t>.</w:t>
      </w:r>
    </w:p>
    <w:p w:rsidR="00310109" w:rsidRPr="00310109" w:rsidRDefault="00D82BF2" w:rsidP="006A4CC2">
      <w:pPr>
        <w:pStyle w:val="aa"/>
        <w:numPr>
          <w:ilvl w:val="0"/>
          <w:numId w:val="17"/>
        </w:numPr>
        <w:tabs>
          <w:tab w:val="clear" w:pos="1080"/>
          <w:tab w:val="num" w:pos="0"/>
        </w:tabs>
        <w:spacing w:before="12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310109" w:rsidRPr="00310109">
        <w:rPr>
          <w:color w:val="000000" w:themeColor="text1"/>
          <w:sz w:val="28"/>
          <w:szCs w:val="28"/>
        </w:rPr>
        <w:t>азработки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системы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вознаграждения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руководителей,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ответственных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за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использование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энергии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конечный</w:t>
      </w:r>
      <w:r w:rsidR="0003082D">
        <w:rPr>
          <w:color w:val="000000" w:themeColor="text1"/>
          <w:sz w:val="28"/>
          <w:szCs w:val="28"/>
        </w:rPr>
        <w:t xml:space="preserve"> </w:t>
      </w:r>
      <w:r w:rsidR="00310109" w:rsidRPr="00310109">
        <w:rPr>
          <w:color w:val="000000" w:themeColor="text1"/>
          <w:sz w:val="28"/>
          <w:szCs w:val="28"/>
        </w:rPr>
        <w:t>результат.</w:t>
      </w:r>
    </w:p>
    <w:p w:rsidR="00310109" w:rsidRPr="00310109" w:rsidRDefault="00310109" w:rsidP="006A4CC2">
      <w:pPr>
        <w:pStyle w:val="aa"/>
        <w:spacing w:before="12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10109">
        <w:rPr>
          <w:color w:val="000000" w:themeColor="text1"/>
          <w:sz w:val="28"/>
          <w:szCs w:val="28"/>
        </w:rPr>
        <w:lastRenderedPageBreak/>
        <w:t>1.6.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Методика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определяет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исходные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данные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по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каждому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структурному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элементу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ОГВ,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ОМСУ,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краевых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муниципальных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учреждений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Пермского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края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целом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для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расчета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энергосбережения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энергоэффективности.</w:t>
      </w:r>
    </w:p>
    <w:p w:rsidR="00310109" w:rsidRPr="00310109" w:rsidRDefault="00310109" w:rsidP="006A4CC2">
      <w:pPr>
        <w:pStyle w:val="aa"/>
        <w:spacing w:before="12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10109">
        <w:rPr>
          <w:color w:val="000000" w:themeColor="text1"/>
          <w:sz w:val="28"/>
          <w:szCs w:val="28"/>
        </w:rPr>
        <w:t>1.7.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Методика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определяет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условия,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необходимые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для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эффективного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использования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управления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энергосбережением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энергоэффективностью.</w:t>
      </w:r>
      <w:r w:rsidR="0003082D">
        <w:rPr>
          <w:color w:val="000000" w:themeColor="text1"/>
          <w:sz w:val="28"/>
          <w:szCs w:val="28"/>
        </w:rPr>
        <w:t xml:space="preserve"> </w:t>
      </w:r>
    </w:p>
    <w:p w:rsidR="00310109" w:rsidRPr="00310109" w:rsidRDefault="00310109" w:rsidP="006A4CC2">
      <w:pPr>
        <w:pStyle w:val="aa"/>
        <w:spacing w:before="12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10109">
        <w:rPr>
          <w:color w:val="000000" w:themeColor="text1"/>
          <w:sz w:val="28"/>
          <w:szCs w:val="28"/>
        </w:rPr>
        <w:t>1.8.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Методика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определяет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понятия,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используемые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для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управления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энергосбережением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310109">
        <w:rPr>
          <w:color w:val="000000" w:themeColor="text1"/>
          <w:sz w:val="28"/>
          <w:szCs w:val="28"/>
        </w:rPr>
        <w:t>энергоэффективностью.</w:t>
      </w:r>
    </w:p>
    <w:p w:rsidR="00310109" w:rsidRDefault="00310109">
      <w:pPr>
        <w:spacing w:after="200" w:line="276" w:lineRule="auto"/>
      </w:pPr>
      <w:r>
        <w:br w:type="page"/>
      </w:r>
    </w:p>
    <w:p w:rsidR="0075335C" w:rsidRPr="0075335C" w:rsidRDefault="005C2302" w:rsidP="0075335C">
      <w:pPr>
        <w:pStyle w:val="1"/>
        <w:rPr>
          <w:lang w:val="ru-RU"/>
        </w:rPr>
      </w:pPr>
      <w:bookmarkStart w:id="8" w:name="_Toc139184402"/>
      <w:bookmarkStart w:id="9" w:name="_Toc171493973"/>
      <w:bookmarkStart w:id="10" w:name="_Toc375314981"/>
      <w:r>
        <w:rPr>
          <w:lang w:val="ru-RU"/>
        </w:rPr>
        <w:lastRenderedPageBreak/>
        <w:t>2</w:t>
      </w:r>
      <w:r w:rsidR="0003082D">
        <w:rPr>
          <w:lang w:val="ru-RU"/>
        </w:rPr>
        <w:t xml:space="preserve"> </w:t>
      </w:r>
      <w:r w:rsidR="0075335C" w:rsidRPr="0075335C">
        <w:rPr>
          <w:lang w:val="ru-RU"/>
        </w:rPr>
        <w:t>ОБЩИЕ</w:t>
      </w:r>
      <w:r w:rsidR="0003082D">
        <w:rPr>
          <w:lang w:val="ru-RU"/>
        </w:rPr>
        <w:t xml:space="preserve"> </w:t>
      </w:r>
      <w:r w:rsidR="0075335C" w:rsidRPr="0075335C">
        <w:rPr>
          <w:lang w:val="ru-RU"/>
        </w:rPr>
        <w:t>УСЛОВИЯ</w:t>
      </w:r>
      <w:r w:rsidR="0003082D">
        <w:rPr>
          <w:lang w:val="ru-RU"/>
        </w:rPr>
        <w:t xml:space="preserve"> </w:t>
      </w:r>
      <w:r w:rsidR="0075335C" w:rsidRPr="0075335C">
        <w:rPr>
          <w:lang w:val="ru-RU"/>
        </w:rPr>
        <w:t>И</w:t>
      </w:r>
      <w:r w:rsidR="0003082D">
        <w:rPr>
          <w:lang w:val="ru-RU"/>
        </w:rPr>
        <w:t xml:space="preserve"> </w:t>
      </w:r>
      <w:r w:rsidR="0075335C" w:rsidRPr="0075335C">
        <w:rPr>
          <w:lang w:val="ru-RU"/>
        </w:rPr>
        <w:t>ПРИНЦИПЫ</w:t>
      </w:r>
      <w:r w:rsidR="0003082D">
        <w:rPr>
          <w:lang w:val="ru-RU"/>
        </w:rPr>
        <w:t xml:space="preserve"> </w:t>
      </w:r>
      <w:r w:rsidR="0075335C" w:rsidRPr="0075335C">
        <w:rPr>
          <w:lang w:val="ru-RU"/>
        </w:rPr>
        <w:t>ФУНКЦИОНИРОВАНИЯ</w:t>
      </w:r>
      <w:r w:rsidR="0003082D">
        <w:rPr>
          <w:lang w:val="ru-RU"/>
        </w:rPr>
        <w:t xml:space="preserve"> </w:t>
      </w:r>
      <w:r w:rsidR="0075335C" w:rsidRPr="0075335C">
        <w:rPr>
          <w:lang w:val="ru-RU"/>
        </w:rPr>
        <w:t>МЕТОДИКИ</w:t>
      </w:r>
      <w:bookmarkEnd w:id="8"/>
      <w:r w:rsidR="0003082D">
        <w:rPr>
          <w:lang w:val="ru-RU"/>
        </w:rPr>
        <w:t xml:space="preserve"> </w:t>
      </w:r>
      <w:r w:rsidR="0075335C" w:rsidRPr="0075335C">
        <w:rPr>
          <w:lang w:val="ru-RU"/>
        </w:rPr>
        <w:t>УПРАВЛЕНИЯ</w:t>
      </w:r>
      <w:r w:rsidR="0003082D">
        <w:rPr>
          <w:lang w:val="ru-RU"/>
        </w:rPr>
        <w:t xml:space="preserve"> </w:t>
      </w:r>
      <w:bookmarkEnd w:id="9"/>
      <w:r w:rsidR="0075335C" w:rsidRPr="0075335C">
        <w:rPr>
          <w:lang w:val="ru-RU"/>
        </w:rPr>
        <w:t>ЭНЕРГОЭФФЕКТИВНОСТЬЮ</w:t>
      </w:r>
      <w:bookmarkEnd w:id="10"/>
    </w:p>
    <w:p w:rsidR="0075335C" w:rsidRPr="0075335C" w:rsidRDefault="0075335C" w:rsidP="0075335C">
      <w:pPr>
        <w:pStyle w:val="21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335C">
        <w:rPr>
          <w:color w:val="000000" w:themeColor="text1"/>
          <w:sz w:val="28"/>
          <w:szCs w:val="28"/>
        </w:rPr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современных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представлениях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оценочных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принципов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технологий,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политика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экономического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роста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рассматривается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как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политика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результативности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эффективности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Организации.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современных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условиях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такая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политика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первую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очередь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может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быть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обеспечен</w:t>
      </w:r>
      <w:r w:rsidR="00016EA7">
        <w:rPr>
          <w:color w:val="000000" w:themeColor="text1"/>
          <w:sz w:val="28"/>
          <w:szCs w:val="28"/>
        </w:rPr>
        <w:t>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системе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"Управления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ресурсами".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При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этом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подразумевается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выделение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ключевых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ресурсов,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одним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из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которых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является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энергия,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используемая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предприятиями,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учреждениями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другими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организациями.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данной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методике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под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энергией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понимается: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«электричество,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топливо,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пар,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тепло,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сжатый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воздух,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возобновляемые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источники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энергии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т.д.».</w:t>
      </w:r>
    </w:p>
    <w:p w:rsidR="0075335C" w:rsidRPr="0075335C" w:rsidRDefault="0075335C" w:rsidP="0075335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335C">
        <w:rPr>
          <w:color w:val="000000" w:themeColor="text1"/>
          <w:sz w:val="28"/>
          <w:szCs w:val="28"/>
        </w:rPr>
        <w:t>Управление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результативностью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эффективностью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основывается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на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принципах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планирования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управления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всеми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ключевыми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ресурсами,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находящимися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распоряжении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предприятия.</w:t>
      </w:r>
    </w:p>
    <w:p w:rsidR="0075335C" w:rsidRPr="0075335C" w:rsidRDefault="0075335C" w:rsidP="00016EA7">
      <w:pPr>
        <w:pStyle w:val="aa"/>
        <w:spacing w:after="0"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5335C">
        <w:rPr>
          <w:bCs/>
          <w:color w:val="000000" w:themeColor="text1"/>
          <w:sz w:val="28"/>
          <w:szCs w:val="28"/>
        </w:rPr>
        <w:t>Планирование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–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это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процесс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заблаговременного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принятия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оценки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взаимосвязанной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совокупности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решений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ситуации,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когда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предполагается,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что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желаемое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состояние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будущем,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вряд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ли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наступит,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если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не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принять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специальных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мер,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что,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приняв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соответствующие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меры,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можно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увеличить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вероятность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благоприятного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исхода.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Основной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смысл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планирования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в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адаптации.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Задуманные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события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время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от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времени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происходят,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но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только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как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побочный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продукт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адаптивного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процесса.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Адаптироваться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должна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сама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Организация,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вырабатывая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в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процессе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адаптации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последовательность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5335C">
        <w:rPr>
          <w:bCs/>
          <w:color w:val="000000" w:themeColor="text1"/>
          <w:sz w:val="28"/>
          <w:szCs w:val="28"/>
        </w:rPr>
        <w:t>планов.</w:t>
      </w:r>
      <w:r w:rsidR="0003082D">
        <w:rPr>
          <w:bCs/>
          <w:color w:val="000000" w:themeColor="text1"/>
          <w:sz w:val="28"/>
          <w:szCs w:val="28"/>
        </w:rPr>
        <w:t xml:space="preserve"> </w:t>
      </w:r>
    </w:p>
    <w:p w:rsidR="0075335C" w:rsidRPr="0075335C" w:rsidRDefault="0075335C" w:rsidP="0075335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335C">
        <w:rPr>
          <w:color w:val="000000" w:themeColor="text1"/>
          <w:sz w:val="28"/>
          <w:szCs w:val="28"/>
        </w:rPr>
        <w:t>Наиболее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общее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определение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управления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может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быть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сформулировано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следующим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образом.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Управление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–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это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процесс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воздействия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на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персонал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Организации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ее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отдельных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членов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с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помощью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реализации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функций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планирования,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организации,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мотивации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контроля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для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достижения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поставленных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целей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решения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соответствующих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им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задач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наиболее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оптимальным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путем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при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получении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наилучших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результатов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с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наименьшими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затратами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ресурсов.</w:t>
      </w:r>
    </w:p>
    <w:p w:rsidR="0075335C" w:rsidRPr="0075335C" w:rsidRDefault="0075335C" w:rsidP="0075335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335C">
        <w:rPr>
          <w:color w:val="000000" w:themeColor="text1"/>
          <w:sz w:val="28"/>
          <w:szCs w:val="28"/>
        </w:rPr>
        <w:lastRenderedPageBreak/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свете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вышеизложенного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возникает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необходимость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использования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современных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информационных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технологий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кибернетической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модели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для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построения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системы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оперативного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управления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энергоэффективностью,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основанной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на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эффективном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планировании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управлении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энергетическими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5335C">
        <w:rPr>
          <w:color w:val="000000" w:themeColor="text1"/>
          <w:sz w:val="28"/>
          <w:szCs w:val="28"/>
        </w:rPr>
        <w:t>ресурсами.</w:t>
      </w:r>
      <w:r w:rsidR="0003082D">
        <w:rPr>
          <w:color w:val="000000" w:themeColor="text1"/>
          <w:sz w:val="28"/>
          <w:szCs w:val="28"/>
        </w:rPr>
        <w:t xml:space="preserve"> </w:t>
      </w:r>
    </w:p>
    <w:p w:rsidR="0075335C" w:rsidRPr="00016EA7" w:rsidRDefault="0075335C" w:rsidP="00016EA7">
      <w:pPr>
        <w:pStyle w:val="2"/>
      </w:pPr>
      <w:bookmarkStart w:id="11" w:name="_Toc171493974"/>
      <w:bookmarkStart w:id="12" w:name="_Toc375314982"/>
      <w:r w:rsidRPr="00016EA7">
        <w:t>2.1.</w:t>
      </w:r>
      <w:r w:rsidR="0003082D">
        <w:t xml:space="preserve"> </w:t>
      </w:r>
      <w:r w:rsidRPr="00016EA7">
        <w:t>Суть</w:t>
      </w:r>
      <w:r w:rsidR="0003082D">
        <w:t xml:space="preserve"> </w:t>
      </w:r>
      <w:r w:rsidRPr="00016EA7">
        <w:t>создания</w:t>
      </w:r>
      <w:r w:rsidR="0003082D">
        <w:t xml:space="preserve"> </w:t>
      </w:r>
      <w:r w:rsidRPr="00016EA7">
        <w:t>энергоэффективности</w:t>
      </w:r>
      <w:bookmarkEnd w:id="11"/>
      <w:bookmarkEnd w:id="12"/>
    </w:p>
    <w:p w:rsidR="0075335C" w:rsidRDefault="0075335C" w:rsidP="0075335C">
      <w:pPr>
        <w:spacing w:line="360" w:lineRule="auto"/>
        <w:ind w:firstLine="709"/>
        <w:jc w:val="both"/>
        <w:rPr>
          <w:sz w:val="28"/>
          <w:szCs w:val="28"/>
        </w:rPr>
      </w:pPr>
      <w:r w:rsidRPr="0075335C">
        <w:rPr>
          <w:sz w:val="28"/>
          <w:szCs w:val="28"/>
        </w:rPr>
        <w:t>Показатели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результативности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эффективности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является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важнейшей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комплексной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оценкой,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адекватно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отображающей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экономическую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эффективность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Организации,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ее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финансовое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благополучие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ожидания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перспектив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деятельности.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Они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отображают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любые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изменение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ситуации: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снижение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рентабельности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выпуска,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ухудшение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платежеспособности,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увеличение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инвестиционного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риска,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потерю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конкурентной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силы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–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все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это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вызывает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снижение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результативности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эффективности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Организации.</w:t>
      </w:r>
    </w:p>
    <w:p w:rsidR="0075335C" w:rsidRPr="000E3900" w:rsidRDefault="0075335C" w:rsidP="00016EA7">
      <w:pPr>
        <w:spacing w:line="360" w:lineRule="auto"/>
        <w:ind w:firstLine="709"/>
        <w:jc w:val="both"/>
      </w:pPr>
      <w:r w:rsidRPr="0075335C">
        <w:rPr>
          <w:sz w:val="28"/>
          <w:szCs w:val="28"/>
        </w:rPr>
        <w:t>Практически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все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важнейшие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управленческие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решения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принимаются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с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целью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увеличения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этих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двух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показателей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любой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Организации.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Для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управления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результативностью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эффективностью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применима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следующая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концепция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управления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(рис</w:t>
      </w:r>
      <w:r w:rsidR="00016EA7">
        <w:rPr>
          <w:sz w:val="28"/>
          <w:szCs w:val="28"/>
        </w:rPr>
        <w:t>унок</w:t>
      </w:r>
      <w:r w:rsidR="0003082D">
        <w:rPr>
          <w:sz w:val="28"/>
          <w:szCs w:val="28"/>
        </w:rPr>
        <w:t xml:space="preserve"> </w:t>
      </w:r>
      <w:r w:rsidRPr="0075335C">
        <w:rPr>
          <w:sz w:val="28"/>
          <w:szCs w:val="28"/>
        </w:rPr>
        <w:t>3).</w:t>
      </w:r>
      <w:r w:rsidR="0003082D">
        <w:t xml:space="preserve"> </w:t>
      </w:r>
    </w:p>
    <w:p w:rsidR="00016EA7" w:rsidRDefault="00016EA7" w:rsidP="00016EA7">
      <w:pPr>
        <w:pStyle w:val="af"/>
        <w:spacing w:before="0" w:after="0"/>
        <w:jc w:val="center"/>
        <w:rPr>
          <w:b w:val="0"/>
          <w:bCs w:val="0"/>
          <w:sz w:val="24"/>
        </w:rPr>
      </w:pPr>
      <w:r>
        <w:rPr>
          <w:noProof/>
        </w:rPr>
        <w:drawing>
          <wp:inline distT="0" distB="0" distL="0" distR="0">
            <wp:extent cx="5194120" cy="3551274"/>
            <wp:effectExtent l="19050" t="0" r="653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428" cy="355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35C" w:rsidRPr="00016EA7" w:rsidRDefault="0075335C" w:rsidP="0075335C">
      <w:pPr>
        <w:pStyle w:val="af"/>
        <w:jc w:val="center"/>
        <w:rPr>
          <w:b w:val="0"/>
          <w:bCs w:val="0"/>
          <w:sz w:val="28"/>
          <w:szCs w:val="28"/>
        </w:rPr>
      </w:pPr>
      <w:r w:rsidRPr="00016EA7">
        <w:rPr>
          <w:b w:val="0"/>
          <w:bCs w:val="0"/>
          <w:sz w:val="28"/>
          <w:szCs w:val="28"/>
        </w:rPr>
        <w:t>Рис</w:t>
      </w:r>
      <w:r w:rsidR="00016EA7">
        <w:rPr>
          <w:b w:val="0"/>
          <w:bCs w:val="0"/>
          <w:sz w:val="28"/>
          <w:szCs w:val="28"/>
        </w:rPr>
        <w:t>унок</w:t>
      </w:r>
      <w:r w:rsidR="0003082D">
        <w:rPr>
          <w:b w:val="0"/>
          <w:bCs w:val="0"/>
          <w:sz w:val="28"/>
          <w:szCs w:val="28"/>
        </w:rPr>
        <w:t xml:space="preserve"> </w:t>
      </w:r>
      <w:r w:rsidRPr="00016EA7">
        <w:rPr>
          <w:b w:val="0"/>
          <w:bCs w:val="0"/>
          <w:sz w:val="28"/>
          <w:szCs w:val="28"/>
        </w:rPr>
        <w:t>3</w:t>
      </w:r>
      <w:r w:rsidR="0003082D">
        <w:rPr>
          <w:b w:val="0"/>
          <w:bCs w:val="0"/>
          <w:sz w:val="28"/>
          <w:szCs w:val="28"/>
        </w:rPr>
        <w:t xml:space="preserve"> </w:t>
      </w:r>
      <w:r w:rsidR="00016EA7">
        <w:rPr>
          <w:b w:val="0"/>
          <w:bCs w:val="0"/>
          <w:sz w:val="28"/>
          <w:szCs w:val="28"/>
        </w:rPr>
        <w:t>–</w:t>
      </w:r>
      <w:r w:rsidR="0003082D">
        <w:rPr>
          <w:b w:val="0"/>
          <w:bCs w:val="0"/>
          <w:sz w:val="28"/>
          <w:szCs w:val="28"/>
        </w:rPr>
        <w:t xml:space="preserve"> </w:t>
      </w:r>
      <w:r w:rsidRPr="00016EA7">
        <w:rPr>
          <w:b w:val="0"/>
          <w:bCs w:val="0"/>
          <w:sz w:val="28"/>
          <w:szCs w:val="28"/>
        </w:rPr>
        <w:t>Схема</w:t>
      </w:r>
      <w:r w:rsidR="0003082D">
        <w:rPr>
          <w:b w:val="0"/>
          <w:bCs w:val="0"/>
          <w:sz w:val="28"/>
          <w:szCs w:val="28"/>
        </w:rPr>
        <w:t xml:space="preserve"> </w:t>
      </w:r>
      <w:r w:rsidRPr="00016EA7">
        <w:rPr>
          <w:b w:val="0"/>
          <w:bCs w:val="0"/>
          <w:sz w:val="28"/>
          <w:szCs w:val="28"/>
        </w:rPr>
        <w:t>концепции</w:t>
      </w:r>
      <w:r w:rsidR="0003082D">
        <w:rPr>
          <w:b w:val="0"/>
          <w:bCs w:val="0"/>
          <w:sz w:val="28"/>
          <w:szCs w:val="28"/>
        </w:rPr>
        <w:t xml:space="preserve"> </w:t>
      </w:r>
      <w:r w:rsidRPr="00016EA7">
        <w:rPr>
          <w:b w:val="0"/>
          <w:bCs w:val="0"/>
          <w:sz w:val="28"/>
          <w:szCs w:val="28"/>
        </w:rPr>
        <w:t>управления</w:t>
      </w:r>
    </w:p>
    <w:p w:rsidR="0075335C" w:rsidRPr="00016EA7" w:rsidRDefault="0075335C" w:rsidP="00016EA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016EA7">
        <w:rPr>
          <w:sz w:val="28"/>
          <w:szCs w:val="28"/>
        </w:rPr>
        <w:lastRenderedPageBreak/>
        <w:t>Из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данной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схемы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видно,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что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для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повышения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результативности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эффективности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Организации,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его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руководство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должно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сосредоточиться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на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четырех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базовых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блоках:</w:t>
      </w:r>
    </w:p>
    <w:p w:rsidR="0075335C" w:rsidRPr="00016EA7" w:rsidRDefault="0075335C" w:rsidP="00016EA7">
      <w:pPr>
        <w:pStyle w:val="21"/>
        <w:numPr>
          <w:ilvl w:val="0"/>
          <w:numId w:val="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16EA7">
        <w:rPr>
          <w:sz w:val="28"/>
          <w:szCs w:val="28"/>
        </w:rPr>
        <w:t>Производственная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эффективность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(объем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качество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выпускаемой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продукции,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качество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активов,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темп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роста,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производительность,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прибыльность).</w:t>
      </w:r>
    </w:p>
    <w:p w:rsidR="0075335C" w:rsidRPr="00016EA7" w:rsidRDefault="0075335C" w:rsidP="00E4021A">
      <w:pPr>
        <w:pStyle w:val="21"/>
        <w:numPr>
          <w:ilvl w:val="0"/>
          <w:numId w:val="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16EA7">
        <w:rPr>
          <w:sz w:val="28"/>
          <w:szCs w:val="28"/>
        </w:rPr>
        <w:t>Взаимоотношения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с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заинтересованными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сторонами.</w:t>
      </w:r>
    </w:p>
    <w:p w:rsidR="0075335C" w:rsidRPr="00016EA7" w:rsidRDefault="0075335C" w:rsidP="00E4021A">
      <w:pPr>
        <w:pStyle w:val="21"/>
        <w:numPr>
          <w:ilvl w:val="0"/>
          <w:numId w:val="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16EA7">
        <w:rPr>
          <w:sz w:val="28"/>
          <w:szCs w:val="28"/>
        </w:rPr>
        <w:t>Прозрачность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отчетности.</w:t>
      </w:r>
    </w:p>
    <w:p w:rsidR="0075335C" w:rsidRPr="00016EA7" w:rsidRDefault="0075335C" w:rsidP="00E4021A">
      <w:pPr>
        <w:pStyle w:val="21"/>
        <w:numPr>
          <w:ilvl w:val="0"/>
          <w:numId w:val="3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16EA7">
        <w:rPr>
          <w:sz w:val="28"/>
          <w:szCs w:val="28"/>
        </w:rPr>
        <w:t>Интегрированность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Организации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инфраструктуры.</w:t>
      </w:r>
    </w:p>
    <w:p w:rsidR="0075335C" w:rsidRPr="00016EA7" w:rsidRDefault="0075335C" w:rsidP="00016EA7">
      <w:pPr>
        <w:spacing w:line="360" w:lineRule="auto"/>
        <w:ind w:firstLine="709"/>
        <w:jc w:val="both"/>
        <w:rPr>
          <w:sz w:val="28"/>
          <w:szCs w:val="28"/>
        </w:rPr>
      </w:pPr>
      <w:r w:rsidRPr="00016EA7">
        <w:rPr>
          <w:sz w:val="28"/>
          <w:szCs w:val="28"/>
        </w:rPr>
        <w:t>Предлагаемая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Методика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содержит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элементы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управления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блоком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"Производственная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эффективность"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части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управления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одним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из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ключевых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ресурсов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«энергия»,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включающий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электричество,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топливо,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пар,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тепло,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сжатый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воздух,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возобновляемые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источники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энергии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т.д.</w:t>
      </w:r>
    </w:p>
    <w:p w:rsidR="0075335C" w:rsidRDefault="0075335C" w:rsidP="00016EA7">
      <w:pPr>
        <w:pStyle w:val="2"/>
      </w:pPr>
      <w:bookmarkStart w:id="13" w:name="_Toc375314983"/>
      <w:r>
        <w:t>2.2.</w:t>
      </w:r>
      <w:r w:rsidR="0003082D">
        <w:t xml:space="preserve"> </w:t>
      </w:r>
      <w:r>
        <w:t>Характеристика</w:t>
      </w:r>
      <w:r w:rsidR="0003082D">
        <w:t xml:space="preserve"> </w:t>
      </w:r>
      <w:r w:rsidRPr="00016EA7">
        <w:rPr>
          <w:szCs w:val="24"/>
        </w:rPr>
        <w:t>результативности</w:t>
      </w:r>
      <w:r w:rsidR="0003082D">
        <w:t xml:space="preserve"> </w:t>
      </w:r>
      <w:r>
        <w:t>и</w:t>
      </w:r>
      <w:r w:rsidR="0003082D">
        <w:t xml:space="preserve"> </w:t>
      </w:r>
      <w:r>
        <w:t>эффективности</w:t>
      </w:r>
      <w:bookmarkEnd w:id="13"/>
      <w:r w:rsidR="0003082D">
        <w:t xml:space="preserve"> </w:t>
      </w:r>
    </w:p>
    <w:p w:rsidR="0075335C" w:rsidRPr="00016EA7" w:rsidRDefault="0075335C" w:rsidP="00016EA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16EA7">
        <w:rPr>
          <w:sz w:val="28"/>
          <w:szCs w:val="28"/>
        </w:rPr>
        <w:t>Результативность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управления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характеризуется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достижением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запрограммированных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ранее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целей.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определенном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смысле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результативность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не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зависит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от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ресурсов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средств</w:t>
      </w:r>
      <w:r w:rsidRPr="00016EA7">
        <w:rPr>
          <w:sz w:val="28"/>
          <w:szCs w:val="28"/>
          <w:u w:val="single"/>
        </w:rPr>
        <w:t>,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которые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были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использованы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при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достижении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этого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результата,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а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также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от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системы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ценностей,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превалирующих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социально-экономической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системе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момент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достижения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результата.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Результативность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как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атрибут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управления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показывает,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что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было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достигнуто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итоге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реализации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управленческого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решения.</w:t>
      </w:r>
    </w:p>
    <w:p w:rsidR="0075335C" w:rsidRPr="00016EA7" w:rsidRDefault="0075335C" w:rsidP="00016EA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16EA7">
        <w:rPr>
          <w:sz w:val="28"/>
          <w:szCs w:val="28"/>
        </w:rPr>
        <w:t>Если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соотнести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результат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с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затратами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средств,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необходимых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для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его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достижения,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то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можно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отличие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от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абсолютного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показателя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–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результата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–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получить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относительный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показатель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–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эффективность,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характеризующий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степень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использования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тех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или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иных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ресурсов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для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достижения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определенной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цели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или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целей.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самом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общем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виде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эффективность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может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быть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определена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как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отношение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результата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к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величине</w:t>
      </w:r>
      <w:r w:rsidR="0003082D">
        <w:rPr>
          <w:sz w:val="28"/>
          <w:szCs w:val="28"/>
        </w:rPr>
        <w:t xml:space="preserve"> </w:t>
      </w:r>
      <w:r w:rsidRPr="00016EA7">
        <w:rPr>
          <w:sz w:val="28"/>
          <w:szCs w:val="28"/>
        </w:rPr>
        <w:t>затрат.</w:t>
      </w:r>
    </w:p>
    <w:p w:rsidR="0075335C" w:rsidRPr="00016EA7" w:rsidRDefault="0075335C" w:rsidP="00016EA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16EA7">
        <w:rPr>
          <w:bCs/>
          <w:sz w:val="28"/>
          <w:szCs w:val="28"/>
        </w:rPr>
        <w:lastRenderedPageBreak/>
        <w:t>Производительность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–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это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наиболее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общий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критерий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эффективности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использования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Организацией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своих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ресурсов.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В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широком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смысле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она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определяется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следующим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соотношением:</w:t>
      </w:r>
    </w:p>
    <w:p w:rsidR="00016EA7" w:rsidRPr="00016EA7" w:rsidRDefault="00016EA7" w:rsidP="00016EA7">
      <w:pPr>
        <w:pStyle w:val="aa"/>
        <w:spacing w:after="0" w:line="360" w:lineRule="auto"/>
        <w:ind w:left="0"/>
        <w:rPr>
          <w:b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Производительность=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Суммарный выход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Суммарный вход</m:t>
              </m:r>
            </m:den>
          </m:f>
        </m:oMath>
      </m:oMathPara>
    </w:p>
    <w:p w:rsidR="0075335C" w:rsidRDefault="0075335C" w:rsidP="00016EA7">
      <w:pPr>
        <w:pStyle w:val="aa"/>
        <w:spacing w:after="0" w:line="360" w:lineRule="auto"/>
        <w:ind w:left="0" w:firstLine="709"/>
        <w:rPr>
          <w:bCs/>
          <w:sz w:val="28"/>
          <w:szCs w:val="28"/>
        </w:rPr>
      </w:pPr>
      <w:r w:rsidRPr="00016EA7">
        <w:rPr>
          <w:bCs/>
          <w:sz w:val="28"/>
          <w:szCs w:val="28"/>
        </w:rPr>
        <w:t>Виды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и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примеры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вычислений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показателей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производительности</w:t>
      </w:r>
      <w:r w:rsidR="0003082D">
        <w:rPr>
          <w:bCs/>
          <w:sz w:val="28"/>
          <w:szCs w:val="28"/>
        </w:rPr>
        <w:t xml:space="preserve"> </w:t>
      </w:r>
      <w:r w:rsidRPr="00016EA7">
        <w:rPr>
          <w:bCs/>
          <w:sz w:val="28"/>
          <w:szCs w:val="28"/>
        </w:rPr>
        <w:t>следующие:</w:t>
      </w:r>
    </w:p>
    <w:p w:rsidR="00D53448" w:rsidRDefault="00D53448" w:rsidP="00016EA7">
      <w:pPr>
        <w:pStyle w:val="aa"/>
        <w:spacing w:after="0"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0308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Общий</w:t>
      </w:r>
      <w:r w:rsidR="000308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показатель:</w:t>
      </w:r>
    </w:p>
    <w:p w:rsidR="00016EA7" w:rsidRDefault="00016EA7" w:rsidP="00D53448">
      <w:pPr>
        <w:pStyle w:val="aa"/>
        <w:spacing w:after="0" w:line="360" w:lineRule="auto"/>
        <w:ind w:left="0"/>
        <w:rPr>
          <w:b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Общий 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Выход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Вход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Все проиведенный товары и услуги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Все использованные ресурсы</m:t>
              </m:r>
            </m:den>
          </m:f>
        </m:oMath>
      </m:oMathPara>
    </w:p>
    <w:p w:rsidR="00016EA7" w:rsidRDefault="00D53448" w:rsidP="00016EA7">
      <w:pPr>
        <w:pStyle w:val="aa"/>
        <w:spacing w:after="0"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0308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Многофакторный</w:t>
      </w:r>
      <w:r w:rsidR="000308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показатель</w:t>
      </w:r>
    </w:p>
    <w:p w:rsidR="00D53448" w:rsidRDefault="00D53448" w:rsidP="00D53448">
      <w:pPr>
        <w:pStyle w:val="aa"/>
        <w:spacing w:after="0" w:line="360" w:lineRule="auto"/>
        <w:ind w:left="0"/>
        <w:rPr>
          <w:b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Многофакторный 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Выход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Затраты труда+Капитала+Энергии+и т.д.</m:t>
              </m:r>
            </m:den>
          </m:f>
        </m:oMath>
      </m:oMathPara>
    </w:p>
    <w:p w:rsidR="00D53448" w:rsidRDefault="00D53448" w:rsidP="00016EA7">
      <w:pPr>
        <w:pStyle w:val="aa"/>
        <w:spacing w:after="0"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0308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Частные</w:t>
      </w:r>
      <w:r w:rsidR="000308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показатели</w:t>
      </w:r>
    </w:p>
    <w:p w:rsidR="00D53448" w:rsidRPr="00016EA7" w:rsidRDefault="00D53448" w:rsidP="00D53448">
      <w:pPr>
        <w:pStyle w:val="aa"/>
        <w:spacing w:after="0" w:line="360" w:lineRule="auto"/>
        <w:ind w:left="0"/>
        <w:jc w:val="center"/>
        <w:rPr>
          <w:b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Частные=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Выход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Затраты труда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или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Выход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Затраты капитала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или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Выход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Затраты энергии</m:t>
              </m:r>
            </m:den>
          </m:f>
        </m:oMath>
      </m:oMathPara>
    </w:p>
    <w:p w:rsidR="0075335C" w:rsidRPr="00D53448" w:rsidRDefault="0075335C" w:rsidP="00D53448">
      <w:pPr>
        <w:spacing w:line="360" w:lineRule="auto"/>
        <w:ind w:firstLine="709"/>
        <w:jc w:val="both"/>
        <w:rPr>
          <w:sz w:val="28"/>
          <w:szCs w:val="28"/>
        </w:rPr>
      </w:pPr>
      <w:r w:rsidRPr="00D53448">
        <w:rPr>
          <w:sz w:val="28"/>
          <w:szCs w:val="28"/>
        </w:rPr>
        <w:t>Для</w:t>
      </w:r>
      <w:r w:rsidR="0003082D">
        <w:rPr>
          <w:sz w:val="28"/>
          <w:szCs w:val="28"/>
        </w:rPr>
        <w:t xml:space="preserve"> </w:t>
      </w:r>
      <w:r w:rsidRPr="00D53448">
        <w:rPr>
          <w:sz w:val="28"/>
          <w:szCs w:val="28"/>
        </w:rPr>
        <w:t>оценки</w:t>
      </w:r>
      <w:r w:rsidR="0003082D">
        <w:rPr>
          <w:sz w:val="28"/>
          <w:szCs w:val="28"/>
        </w:rPr>
        <w:t xml:space="preserve"> </w:t>
      </w:r>
      <w:r w:rsidRPr="00D53448">
        <w:rPr>
          <w:sz w:val="28"/>
          <w:szCs w:val="28"/>
        </w:rPr>
        <w:t>результативности</w:t>
      </w:r>
      <w:r w:rsidR="0003082D">
        <w:rPr>
          <w:sz w:val="28"/>
          <w:szCs w:val="28"/>
        </w:rPr>
        <w:t xml:space="preserve"> </w:t>
      </w:r>
      <w:r w:rsidRPr="00D53448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D53448">
        <w:rPr>
          <w:sz w:val="28"/>
          <w:szCs w:val="28"/>
        </w:rPr>
        <w:t>эффективности</w:t>
      </w:r>
      <w:r w:rsidR="0003082D">
        <w:rPr>
          <w:sz w:val="28"/>
          <w:szCs w:val="28"/>
        </w:rPr>
        <w:t xml:space="preserve"> </w:t>
      </w:r>
      <w:r w:rsidRPr="00D53448">
        <w:rPr>
          <w:sz w:val="28"/>
          <w:szCs w:val="28"/>
        </w:rPr>
        <w:t>Организации</w:t>
      </w:r>
      <w:r w:rsidR="0003082D">
        <w:rPr>
          <w:sz w:val="28"/>
          <w:szCs w:val="28"/>
        </w:rPr>
        <w:t xml:space="preserve"> </w:t>
      </w:r>
      <w:r w:rsidRPr="00D53448">
        <w:rPr>
          <w:sz w:val="28"/>
          <w:szCs w:val="28"/>
        </w:rPr>
        <w:t>будем</w:t>
      </w:r>
      <w:r w:rsidR="0003082D">
        <w:rPr>
          <w:sz w:val="28"/>
          <w:szCs w:val="28"/>
        </w:rPr>
        <w:t xml:space="preserve"> </w:t>
      </w:r>
      <w:r w:rsidRPr="00D53448">
        <w:rPr>
          <w:sz w:val="28"/>
          <w:szCs w:val="28"/>
        </w:rPr>
        <w:t>использовать</w:t>
      </w:r>
      <w:r w:rsidR="0003082D">
        <w:rPr>
          <w:sz w:val="28"/>
          <w:szCs w:val="28"/>
        </w:rPr>
        <w:t xml:space="preserve"> </w:t>
      </w:r>
      <w:r w:rsidRPr="00D53448">
        <w:rPr>
          <w:sz w:val="28"/>
          <w:szCs w:val="28"/>
        </w:rPr>
        <w:t>многофакторный</w:t>
      </w:r>
      <w:r w:rsidR="0003082D">
        <w:rPr>
          <w:sz w:val="28"/>
          <w:szCs w:val="28"/>
        </w:rPr>
        <w:t xml:space="preserve"> </w:t>
      </w:r>
      <w:r w:rsidRPr="00D53448">
        <w:rPr>
          <w:sz w:val="28"/>
          <w:szCs w:val="28"/>
        </w:rPr>
        <w:t>показатель</w:t>
      </w:r>
      <w:r w:rsidR="0003082D">
        <w:rPr>
          <w:sz w:val="28"/>
          <w:szCs w:val="28"/>
        </w:rPr>
        <w:t xml:space="preserve"> </w:t>
      </w:r>
      <w:r w:rsidRPr="00D53448">
        <w:rPr>
          <w:sz w:val="28"/>
          <w:szCs w:val="28"/>
        </w:rPr>
        <w:t>производительности</w:t>
      </w:r>
      <w:r w:rsidR="0003082D">
        <w:rPr>
          <w:sz w:val="28"/>
          <w:szCs w:val="28"/>
        </w:rPr>
        <w:t xml:space="preserve"> </w:t>
      </w:r>
      <w:r w:rsidRPr="00D53448">
        <w:rPr>
          <w:sz w:val="28"/>
          <w:szCs w:val="28"/>
        </w:rPr>
        <w:t>«Ресурсоотдача»,</w:t>
      </w:r>
      <w:r w:rsidR="0003082D">
        <w:rPr>
          <w:sz w:val="28"/>
          <w:szCs w:val="28"/>
        </w:rPr>
        <w:t xml:space="preserve"> </w:t>
      </w:r>
      <w:r w:rsidRPr="00D53448">
        <w:rPr>
          <w:sz w:val="28"/>
          <w:szCs w:val="28"/>
        </w:rPr>
        <w:t>а</w:t>
      </w:r>
      <w:r w:rsidR="0003082D">
        <w:rPr>
          <w:sz w:val="28"/>
          <w:szCs w:val="28"/>
        </w:rPr>
        <w:t xml:space="preserve"> </w:t>
      </w:r>
      <w:r w:rsidRPr="00D53448">
        <w:rPr>
          <w:sz w:val="28"/>
          <w:szCs w:val="28"/>
        </w:rPr>
        <w:t>для</w:t>
      </w:r>
      <w:r w:rsidR="0003082D">
        <w:rPr>
          <w:sz w:val="28"/>
          <w:szCs w:val="28"/>
        </w:rPr>
        <w:t xml:space="preserve"> </w:t>
      </w:r>
      <w:r w:rsidRPr="00D53448">
        <w:rPr>
          <w:sz w:val="28"/>
          <w:szCs w:val="28"/>
        </w:rPr>
        <w:t>оценки</w:t>
      </w:r>
      <w:r w:rsidR="0003082D">
        <w:rPr>
          <w:sz w:val="28"/>
          <w:szCs w:val="28"/>
        </w:rPr>
        <w:t xml:space="preserve"> </w:t>
      </w:r>
      <w:r w:rsidRPr="00D53448">
        <w:rPr>
          <w:sz w:val="28"/>
          <w:szCs w:val="28"/>
        </w:rPr>
        <w:t>эффективности</w:t>
      </w:r>
      <w:r w:rsidR="0003082D">
        <w:rPr>
          <w:sz w:val="28"/>
          <w:szCs w:val="28"/>
        </w:rPr>
        <w:t xml:space="preserve"> </w:t>
      </w:r>
      <w:r w:rsidRPr="00D53448">
        <w:rPr>
          <w:sz w:val="28"/>
          <w:szCs w:val="28"/>
        </w:rPr>
        <w:t>использования</w:t>
      </w:r>
      <w:r w:rsidR="0003082D">
        <w:rPr>
          <w:sz w:val="28"/>
          <w:szCs w:val="28"/>
        </w:rPr>
        <w:t xml:space="preserve"> </w:t>
      </w:r>
      <w:r w:rsidRPr="00D53448">
        <w:rPr>
          <w:sz w:val="28"/>
          <w:szCs w:val="28"/>
        </w:rPr>
        <w:t>энергии</w:t>
      </w:r>
      <w:r w:rsidR="0003082D">
        <w:rPr>
          <w:sz w:val="28"/>
          <w:szCs w:val="28"/>
        </w:rPr>
        <w:t xml:space="preserve"> </w:t>
      </w:r>
      <w:r w:rsidRPr="00D53448">
        <w:rPr>
          <w:sz w:val="28"/>
          <w:szCs w:val="28"/>
        </w:rPr>
        <w:t>–</w:t>
      </w:r>
      <w:r w:rsidR="0003082D">
        <w:rPr>
          <w:sz w:val="28"/>
          <w:szCs w:val="28"/>
        </w:rPr>
        <w:t xml:space="preserve"> </w:t>
      </w:r>
      <w:r w:rsidRPr="00D53448">
        <w:rPr>
          <w:sz w:val="28"/>
          <w:szCs w:val="28"/>
        </w:rPr>
        <w:t>частный</w:t>
      </w:r>
      <w:r w:rsidR="0003082D">
        <w:rPr>
          <w:sz w:val="28"/>
          <w:szCs w:val="28"/>
        </w:rPr>
        <w:t xml:space="preserve"> </w:t>
      </w:r>
      <w:r w:rsidRPr="00D53448">
        <w:rPr>
          <w:sz w:val="28"/>
          <w:szCs w:val="28"/>
        </w:rPr>
        <w:t>показатель</w:t>
      </w:r>
      <w:r w:rsidR="0003082D">
        <w:rPr>
          <w:sz w:val="28"/>
          <w:szCs w:val="28"/>
        </w:rPr>
        <w:t xml:space="preserve"> </w:t>
      </w:r>
      <w:r w:rsidRPr="00D53448">
        <w:rPr>
          <w:sz w:val="28"/>
          <w:szCs w:val="28"/>
        </w:rPr>
        <w:t>«Энергоэффективность».</w:t>
      </w:r>
    </w:p>
    <w:p w:rsidR="0075335C" w:rsidRPr="00D53448" w:rsidRDefault="00D53448" w:rsidP="00D53448">
      <w:pPr>
        <w:spacing w:line="360" w:lineRule="auto"/>
        <w:ind w:firstLine="709"/>
        <w:jc w:val="both"/>
        <w:rPr>
          <w:sz w:val="28"/>
          <w:szCs w:val="28"/>
        </w:rPr>
      </w:pPr>
      <w:r w:rsidRPr="00D53448">
        <w:rPr>
          <w:bCs/>
          <w:sz w:val="28"/>
          <w:szCs w:val="28"/>
        </w:rPr>
        <w:t>Выделим</w:t>
      </w:r>
      <w:r w:rsidR="0003082D">
        <w:rPr>
          <w:bCs/>
          <w:sz w:val="28"/>
          <w:szCs w:val="28"/>
        </w:rPr>
        <w:t xml:space="preserve"> </w:t>
      </w:r>
      <w:r w:rsidRPr="00D53448">
        <w:rPr>
          <w:bCs/>
          <w:sz w:val="28"/>
          <w:szCs w:val="28"/>
        </w:rPr>
        <w:t>две</w:t>
      </w:r>
      <w:r w:rsidR="0003082D">
        <w:rPr>
          <w:bCs/>
          <w:sz w:val="28"/>
          <w:szCs w:val="28"/>
        </w:rPr>
        <w:t xml:space="preserve"> </w:t>
      </w:r>
      <w:r w:rsidRPr="00D53448">
        <w:rPr>
          <w:bCs/>
          <w:sz w:val="28"/>
          <w:szCs w:val="28"/>
        </w:rPr>
        <w:t>составляющие</w:t>
      </w:r>
      <w:r w:rsidR="0003082D">
        <w:rPr>
          <w:bCs/>
          <w:sz w:val="28"/>
          <w:szCs w:val="28"/>
        </w:rPr>
        <w:t xml:space="preserve"> </w:t>
      </w:r>
      <w:r w:rsidRPr="00D53448">
        <w:rPr>
          <w:bCs/>
          <w:sz w:val="28"/>
          <w:szCs w:val="28"/>
        </w:rPr>
        <w:t>элементы:</w:t>
      </w:r>
      <w:r w:rsidR="0003082D">
        <w:rPr>
          <w:bCs/>
          <w:sz w:val="28"/>
          <w:szCs w:val="28"/>
        </w:rPr>
        <w:t xml:space="preserve"> </w:t>
      </w:r>
      <w:r w:rsidRPr="00D53448">
        <w:rPr>
          <w:bCs/>
          <w:sz w:val="28"/>
          <w:szCs w:val="28"/>
        </w:rPr>
        <w:t>Критерии</w:t>
      </w:r>
      <w:r w:rsidR="0003082D">
        <w:rPr>
          <w:bCs/>
          <w:sz w:val="28"/>
          <w:szCs w:val="28"/>
        </w:rPr>
        <w:t xml:space="preserve"> </w:t>
      </w:r>
      <w:r w:rsidRPr="00D53448">
        <w:rPr>
          <w:bCs/>
          <w:sz w:val="28"/>
          <w:szCs w:val="28"/>
        </w:rPr>
        <w:t>и</w:t>
      </w:r>
      <w:r w:rsidR="0003082D">
        <w:rPr>
          <w:bCs/>
          <w:sz w:val="28"/>
          <w:szCs w:val="28"/>
        </w:rPr>
        <w:t xml:space="preserve"> </w:t>
      </w:r>
      <w:r w:rsidRPr="00D53448">
        <w:rPr>
          <w:bCs/>
          <w:sz w:val="28"/>
          <w:szCs w:val="28"/>
        </w:rPr>
        <w:t>Показатели</w:t>
      </w:r>
      <w:r w:rsidR="0003082D">
        <w:rPr>
          <w:bCs/>
          <w:sz w:val="28"/>
          <w:szCs w:val="28"/>
        </w:rPr>
        <w:t xml:space="preserve"> </w:t>
      </w:r>
      <w:r w:rsidRPr="00D53448">
        <w:rPr>
          <w:bCs/>
          <w:sz w:val="28"/>
          <w:szCs w:val="28"/>
        </w:rPr>
        <w:t>эффективности.</w:t>
      </w:r>
      <w:r w:rsidR="0003082D">
        <w:rPr>
          <w:sz w:val="28"/>
          <w:szCs w:val="28"/>
        </w:rPr>
        <w:t xml:space="preserve"> </w:t>
      </w:r>
      <w:r w:rsidR="0075335C" w:rsidRPr="00D53448">
        <w:rPr>
          <w:sz w:val="28"/>
          <w:szCs w:val="28"/>
        </w:rPr>
        <w:t>Взаимосвязь</w:t>
      </w:r>
      <w:r w:rsidR="0003082D">
        <w:rPr>
          <w:sz w:val="28"/>
          <w:szCs w:val="28"/>
        </w:rPr>
        <w:t xml:space="preserve"> </w:t>
      </w:r>
      <w:r w:rsidR="0075335C" w:rsidRPr="00D53448">
        <w:rPr>
          <w:sz w:val="28"/>
          <w:szCs w:val="28"/>
        </w:rPr>
        <w:t>между</w:t>
      </w:r>
      <w:r w:rsidR="0003082D">
        <w:rPr>
          <w:sz w:val="28"/>
          <w:szCs w:val="28"/>
        </w:rPr>
        <w:t xml:space="preserve"> </w:t>
      </w:r>
      <w:r w:rsidR="0075335C" w:rsidRPr="00D53448">
        <w:rPr>
          <w:sz w:val="28"/>
          <w:szCs w:val="28"/>
        </w:rPr>
        <w:t>этими</w:t>
      </w:r>
      <w:r w:rsidR="0003082D">
        <w:rPr>
          <w:sz w:val="28"/>
          <w:szCs w:val="28"/>
        </w:rPr>
        <w:t xml:space="preserve"> </w:t>
      </w:r>
      <w:r w:rsidR="0075335C" w:rsidRPr="00D53448">
        <w:rPr>
          <w:sz w:val="28"/>
          <w:szCs w:val="28"/>
        </w:rPr>
        <w:t>показателями</w:t>
      </w:r>
      <w:r w:rsidR="0003082D">
        <w:rPr>
          <w:sz w:val="28"/>
          <w:szCs w:val="28"/>
        </w:rPr>
        <w:t xml:space="preserve"> </w:t>
      </w:r>
      <w:r w:rsidR="0075335C" w:rsidRPr="00D53448">
        <w:rPr>
          <w:sz w:val="28"/>
          <w:szCs w:val="28"/>
        </w:rPr>
        <w:t>представлена</w:t>
      </w:r>
      <w:r w:rsidR="0003082D">
        <w:rPr>
          <w:sz w:val="28"/>
          <w:szCs w:val="28"/>
        </w:rPr>
        <w:t xml:space="preserve"> </w:t>
      </w:r>
      <w:r w:rsidR="0075335C" w:rsidRPr="00D53448">
        <w:rPr>
          <w:sz w:val="28"/>
          <w:szCs w:val="28"/>
        </w:rPr>
        <w:t>на</w:t>
      </w:r>
      <w:r w:rsidR="0003082D">
        <w:rPr>
          <w:sz w:val="28"/>
          <w:szCs w:val="28"/>
        </w:rPr>
        <w:t xml:space="preserve"> </w:t>
      </w:r>
      <w:r w:rsidR="0075335C" w:rsidRPr="00D53448">
        <w:rPr>
          <w:sz w:val="28"/>
          <w:szCs w:val="28"/>
        </w:rPr>
        <w:t>рис</w:t>
      </w:r>
      <w:r>
        <w:rPr>
          <w:sz w:val="28"/>
          <w:szCs w:val="28"/>
        </w:rPr>
        <w:t>унке</w:t>
      </w:r>
      <w:r w:rsidR="0003082D">
        <w:rPr>
          <w:sz w:val="28"/>
          <w:szCs w:val="28"/>
        </w:rPr>
        <w:t xml:space="preserve"> </w:t>
      </w:r>
      <w:r w:rsidR="0075335C" w:rsidRPr="00D53448">
        <w:rPr>
          <w:sz w:val="28"/>
          <w:szCs w:val="28"/>
        </w:rPr>
        <w:t>4</w:t>
      </w:r>
      <w:r w:rsidR="0003082D">
        <w:rPr>
          <w:sz w:val="28"/>
          <w:szCs w:val="28"/>
        </w:rPr>
        <w:t xml:space="preserve"> </w:t>
      </w:r>
    </w:p>
    <w:p w:rsidR="00D53448" w:rsidRDefault="00D53448" w:rsidP="00D53448">
      <w:pPr>
        <w:spacing w:line="360" w:lineRule="auto"/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010150" cy="1986997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82" cy="198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35C" w:rsidRPr="00D53448" w:rsidRDefault="0075335C" w:rsidP="00D53448">
      <w:pPr>
        <w:spacing w:line="360" w:lineRule="auto"/>
        <w:jc w:val="center"/>
        <w:rPr>
          <w:bCs/>
          <w:sz w:val="28"/>
          <w:szCs w:val="28"/>
        </w:rPr>
      </w:pPr>
      <w:r w:rsidRPr="00D53448">
        <w:rPr>
          <w:bCs/>
          <w:sz w:val="28"/>
          <w:szCs w:val="28"/>
        </w:rPr>
        <w:t>Рис</w:t>
      </w:r>
      <w:r w:rsidR="00D53448" w:rsidRPr="00D53448">
        <w:rPr>
          <w:bCs/>
          <w:sz w:val="28"/>
          <w:szCs w:val="28"/>
        </w:rPr>
        <w:t>унок</w:t>
      </w:r>
      <w:r w:rsidR="0003082D">
        <w:rPr>
          <w:bCs/>
          <w:sz w:val="28"/>
          <w:szCs w:val="28"/>
        </w:rPr>
        <w:t xml:space="preserve"> </w:t>
      </w:r>
      <w:r w:rsidRPr="00D53448">
        <w:rPr>
          <w:bCs/>
          <w:sz w:val="28"/>
          <w:szCs w:val="28"/>
        </w:rPr>
        <w:t>4</w:t>
      </w:r>
      <w:r w:rsidR="0003082D">
        <w:rPr>
          <w:bCs/>
          <w:sz w:val="28"/>
          <w:szCs w:val="28"/>
        </w:rPr>
        <w:t xml:space="preserve"> </w:t>
      </w:r>
      <w:r w:rsidR="00D53448" w:rsidRPr="00D53448">
        <w:rPr>
          <w:bCs/>
          <w:sz w:val="28"/>
          <w:szCs w:val="28"/>
        </w:rPr>
        <w:t>–</w:t>
      </w:r>
      <w:r w:rsidR="0003082D">
        <w:rPr>
          <w:bCs/>
          <w:sz w:val="28"/>
          <w:szCs w:val="28"/>
        </w:rPr>
        <w:t xml:space="preserve"> </w:t>
      </w:r>
      <w:r w:rsidRPr="00D53448">
        <w:rPr>
          <w:bCs/>
          <w:sz w:val="28"/>
          <w:szCs w:val="28"/>
        </w:rPr>
        <w:t>Связь</w:t>
      </w:r>
      <w:r w:rsidR="0003082D">
        <w:rPr>
          <w:bCs/>
          <w:sz w:val="28"/>
          <w:szCs w:val="28"/>
        </w:rPr>
        <w:t xml:space="preserve"> </w:t>
      </w:r>
      <w:r w:rsidRPr="00D53448">
        <w:rPr>
          <w:bCs/>
          <w:sz w:val="28"/>
          <w:szCs w:val="28"/>
        </w:rPr>
        <w:t>между</w:t>
      </w:r>
      <w:r w:rsidR="0003082D">
        <w:rPr>
          <w:bCs/>
          <w:sz w:val="28"/>
          <w:szCs w:val="28"/>
        </w:rPr>
        <w:t xml:space="preserve"> </w:t>
      </w:r>
      <w:r w:rsidRPr="00D53448">
        <w:rPr>
          <w:bCs/>
          <w:sz w:val="28"/>
          <w:szCs w:val="28"/>
        </w:rPr>
        <w:t>критериями</w:t>
      </w:r>
      <w:r w:rsidR="0003082D">
        <w:rPr>
          <w:bCs/>
          <w:sz w:val="28"/>
          <w:szCs w:val="28"/>
        </w:rPr>
        <w:t xml:space="preserve"> </w:t>
      </w:r>
      <w:r w:rsidRPr="00D53448">
        <w:rPr>
          <w:bCs/>
          <w:sz w:val="28"/>
          <w:szCs w:val="28"/>
        </w:rPr>
        <w:t>и</w:t>
      </w:r>
      <w:r w:rsidR="0003082D">
        <w:rPr>
          <w:bCs/>
          <w:sz w:val="28"/>
          <w:szCs w:val="28"/>
        </w:rPr>
        <w:t xml:space="preserve"> </w:t>
      </w:r>
      <w:r w:rsidRPr="00D53448">
        <w:rPr>
          <w:bCs/>
          <w:sz w:val="28"/>
          <w:szCs w:val="28"/>
        </w:rPr>
        <w:t>показателями</w:t>
      </w:r>
      <w:r w:rsidR="0003082D">
        <w:rPr>
          <w:bCs/>
          <w:sz w:val="28"/>
          <w:szCs w:val="28"/>
        </w:rPr>
        <w:t xml:space="preserve"> </w:t>
      </w:r>
      <w:r w:rsidRPr="00D53448">
        <w:rPr>
          <w:bCs/>
          <w:sz w:val="28"/>
          <w:szCs w:val="28"/>
        </w:rPr>
        <w:t>эффективности</w:t>
      </w:r>
    </w:p>
    <w:p w:rsidR="0075335C" w:rsidRPr="00D53448" w:rsidRDefault="0075335C" w:rsidP="00915573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53448">
        <w:rPr>
          <w:i/>
          <w:color w:val="000000" w:themeColor="text1"/>
          <w:sz w:val="28"/>
          <w:szCs w:val="28"/>
        </w:rPr>
        <w:lastRenderedPageBreak/>
        <w:t>«</w:t>
      </w:r>
      <w:r w:rsidRPr="00D53448">
        <w:rPr>
          <w:bCs/>
          <w:i/>
          <w:color w:val="000000" w:themeColor="text1"/>
          <w:sz w:val="28"/>
          <w:szCs w:val="28"/>
        </w:rPr>
        <w:t>Критерии</w:t>
      </w:r>
      <w:r w:rsidR="0003082D">
        <w:rPr>
          <w:bCs/>
          <w:i/>
          <w:color w:val="000000" w:themeColor="text1"/>
          <w:sz w:val="28"/>
          <w:szCs w:val="28"/>
        </w:rPr>
        <w:t xml:space="preserve"> </w:t>
      </w:r>
      <w:r w:rsidRPr="00D53448">
        <w:rPr>
          <w:bCs/>
          <w:i/>
          <w:color w:val="000000" w:themeColor="text1"/>
          <w:sz w:val="28"/>
          <w:szCs w:val="28"/>
        </w:rPr>
        <w:t>эффективности»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D53448">
        <w:rPr>
          <w:bCs/>
          <w:color w:val="000000" w:themeColor="text1"/>
          <w:sz w:val="28"/>
          <w:szCs w:val="28"/>
        </w:rPr>
        <w:t>показывают,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D53448">
        <w:rPr>
          <w:bCs/>
          <w:iCs/>
          <w:color w:val="000000" w:themeColor="text1"/>
          <w:sz w:val="28"/>
          <w:szCs w:val="28"/>
        </w:rPr>
        <w:t>что</w:t>
      </w:r>
      <w:r w:rsidR="0003082D">
        <w:rPr>
          <w:bCs/>
          <w:iCs/>
          <w:color w:val="000000" w:themeColor="text1"/>
          <w:sz w:val="28"/>
          <w:szCs w:val="28"/>
        </w:rPr>
        <w:t xml:space="preserve"> </w:t>
      </w:r>
      <w:r w:rsidRPr="00D53448">
        <w:rPr>
          <w:bCs/>
          <w:color w:val="000000" w:themeColor="text1"/>
          <w:sz w:val="28"/>
          <w:szCs w:val="28"/>
        </w:rPr>
        <w:t>измеряется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D53448">
        <w:rPr>
          <w:bCs/>
          <w:color w:val="000000" w:themeColor="text1"/>
          <w:sz w:val="28"/>
          <w:szCs w:val="28"/>
        </w:rPr>
        <w:t>и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D53448">
        <w:rPr>
          <w:bCs/>
          <w:iCs/>
          <w:color w:val="000000" w:themeColor="text1"/>
          <w:sz w:val="28"/>
          <w:szCs w:val="28"/>
        </w:rPr>
        <w:t>зачем</w:t>
      </w:r>
      <w:r w:rsidR="0003082D">
        <w:rPr>
          <w:i/>
          <w:iCs/>
          <w:color w:val="000000" w:themeColor="text1"/>
          <w:sz w:val="28"/>
          <w:szCs w:val="28"/>
        </w:rPr>
        <w:t xml:space="preserve"> </w:t>
      </w:r>
      <w:r w:rsidRPr="00D53448">
        <w:rPr>
          <w:i/>
          <w:iCs/>
          <w:color w:val="000000" w:themeColor="text1"/>
          <w:sz w:val="28"/>
          <w:szCs w:val="28"/>
        </w:rPr>
        <w:t>(</w:t>
      </w:r>
      <w:r w:rsidRPr="00D53448">
        <w:rPr>
          <w:color w:val="000000" w:themeColor="text1"/>
          <w:sz w:val="28"/>
          <w:szCs w:val="28"/>
        </w:rPr>
        <w:t>например,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как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определить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успех).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Отбираются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те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аспекты,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и/или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параметры,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которые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имеют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существенное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значение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для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успешной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работы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предприятия»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территории.</w:t>
      </w:r>
    </w:p>
    <w:p w:rsidR="0075335C" w:rsidRPr="00D53448" w:rsidRDefault="0075335C" w:rsidP="00915573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53448">
        <w:rPr>
          <w:bCs/>
          <w:i/>
          <w:color w:val="000000" w:themeColor="text1"/>
          <w:sz w:val="28"/>
          <w:szCs w:val="28"/>
        </w:rPr>
        <w:t>«Показатель</w:t>
      </w:r>
      <w:r w:rsidR="0003082D">
        <w:rPr>
          <w:bCs/>
          <w:i/>
          <w:color w:val="000000" w:themeColor="text1"/>
          <w:sz w:val="28"/>
          <w:szCs w:val="28"/>
        </w:rPr>
        <w:t xml:space="preserve"> </w:t>
      </w:r>
      <w:r w:rsidRPr="00D53448">
        <w:rPr>
          <w:bCs/>
          <w:i/>
          <w:color w:val="000000" w:themeColor="text1"/>
          <w:sz w:val="28"/>
          <w:szCs w:val="28"/>
        </w:rPr>
        <w:t>эффективности»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представляет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собой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рабочее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определение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каждого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параметра,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т.е.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как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именно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он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будет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измеряться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конкретном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случае.</w:t>
      </w:r>
    </w:p>
    <w:p w:rsidR="0075335C" w:rsidRPr="00D53448" w:rsidRDefault="0075335C" w:rsidP="00915573">
      <w:pPr>
        <w:tabs>
          <w:tab w:val="left" w:pos="0"/>
        </w:tabs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D53448">
        <w:rPr>
          <w:color w:val="000000" w:themeColor="text1"/>
          <w:sz w:val="28"/>
          <w:szCs w:val="28"/>
        </w:rPr>
        <w:t>Критерием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эффективности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данной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методике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выступает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комплексный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показатель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i/>
          <w:color w:val="000000" w:themeColor="text1"/>
          <w:sz w:val="28"/>
          <w:szCs w:val="28"/>
        </w:rPr>
        <w:t>«Ресурсоотдача»</w:t>
      </w:r>
      <w:r w:rsidRPr="00D53448">
        <w:rPr>
          <w:color w:val="000000" w:themeColor="text1"/>
          <w:sz w:val="28"/>
          <w:szCs w:val="28"/>
        </w:rPr>
        <w:t>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с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помощью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которого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оценивается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степень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использования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ресурсов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всей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Организации:</w:t>
      </w:r>
    </w:p>
    <w:p w:rsidR="0075335C" w:rsidRPr="00D53448" w:rsidRDefault="00366F28" w:rsidP="00915573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</w:t>
      </w:r>
      <w:r w:rsidR="0075335C" w:rsidRPr="00D53448">
        <w:rPr>
          <w:bCs/>
          <w:color w:val="000000" w:themeColor="text1"/>
          <w:sz w:val="28"/>
          <w:szCs w:val="28"/>
        </w:rPr>
        <w:t>ерсонала</w:t>
      </w:r>
      <w:r>
        <w:rPr>
          <w:bCs/>
          <w:color w:val="000000" w:themeColor="text1"/>
          <w:sz w:val="28"/>
          <w:szCs w:val="28"/>
        </w:rPr>
        <w:t>.</w:t>
      </w:r>
    </w:p>
    <w:p w:rsidR="0075335C" w:rsidRPr="00D53448" w:rsidRDefault="00366F28" w:rsidP="00915573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ФЗП.</w:t>
      </w:r>
    </w:p>
    <w:p w:rsidR="0075335C" w:rsidRPr="00D53448" w:rsidRDefault="00366F28" w:rsidP="00915573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</w:t>
      </w:r>
      <w:r w:rsidR="0075335C" w:rsidRPr="00D53448">
        <w:rPr>
          <w:bCs/>
          <w:color w:val="000000" w:themeColor="text1"/>
          <w:sz w:val="28"/>
          <w:szCs w:val="28"/>
        </w:rPr>
        <w:t>атериальных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затрат.</w:t>
      </w:r>
    </w:p>
    <w:p w:rsidR="0075335C" w:rsidRPr="00D53448" w:rsidRDefault="00366F28" w:rsidP="00915573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</w:t>
      </w:r>
      <w:r w:rsidR="0075335C" w:rsidRPr="00D53448">
        <w:rPr>
          <w:bCs/>
          <w:color w:val="000000" w:themeColor="text1"/>
          <w:sz w:val="28"/>
          <w:szCs w:val="28"/>
        </w:rPr>
        <w:t>сновных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фондов.</w:t>
      </w:r>
    </w:p>
    <w:p w:rsidR="0075335C" w:rsidRPr="00D53448" w:rsidRDefault="00366F28" w:rsidP="00915573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Энергию.</w:t>
      </w:r>
    </w:p>
    <w:p w:rsidR="0075335C" w:rsidRPr="00D53448" w:rsidRDefault="00366F28" w:rsidP="00915573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</w:t>
      </w:r>
      <w:r w:rsidR="0075335C" w:rsidRPr="00D53448">
        <w:rPr>
          <w:bCs/>
          <w:color w:val="000000" w:themeColor="text1"/>
          <w:sz w:val="28"/>
          <w:szCs w:val="28"/>
        </w:rPr>
        <w:t>боротных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="0075335C" w:rsidRPr="00D53448">
        <w:rPr>
          <w:bCs/>
          <w:color w:val="000000" w:themeColor="text1"/>
          <w:sz w:val="28"/>
          <w:szCs w:val="28"/>
        </w:rPr>
        <w:t>средств</w:t>
      </w:r>
      <w:r w:rsidR="0075335C" w:rsidRPr="00D53448">
        <w:rPr>
          <w:color w:val="000000" w:themeColor="text1"/>
          <w:sz w:val="28"/>
          <w:szCs w:val="28"/>
        </w:rPr>
        <w:t>.</w:t>
      </w:r>
    </w:p>
    <w:p w:rsidR="0075335C" w:rsidRPr="00D53448" w:rsidRDefault="0075335C" w:rsidP="00915573">
      <w:pPr>
        <w:tabs>
          <w:tab w:val="left" w:pos="0"/>
        </w:tabs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D53448">
        <w:rPr>
          <w:color w:val="000000" w:themeColor="text1"/>
          <w:sz w:val="28"/>
          <w:szCs w:val="28"/>
        </w:rPr>
        <w:t>Показателем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эффективности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данной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методике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выступает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«Динамический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индекс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производительности»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(далее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-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ДИП),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с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помощью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которого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оценивается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степень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использования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ресурсов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структурных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подразделений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Организации:</w:t>
      </w:r>
    </w:p>
    <w:p w:rsidR="0075335C" w:rsidRPr="00D53448" w:rsidRDefault="00366F28" w:rsidP="00915573">
      <w:pPr>
        <w:numPr>
          <w:ilvl w:val="0"/>
          <w:numId w:val="19"/>
        </w:numPr>
        <w:tabs>
          <w:tab w:val="left" w:pos="0"/>
        </w:tabs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Э</w:t>
      </w:r>
      <w:r w:rsidR="0075335C" w:rsidRPr="00D53448">
        <w:rPr>
          <w:bCs/>
          <w:color w:val="000000" w:themeColor="text1"/>
          <w:sz w:val="28"/>
          <w:szCs w:val="28"/>
        </w:rPr>
        <w:t>лектроэнергии.</w:t>
      </w:r>
    </w:p>
    <w:p w:rsidR="0075335C" w:rsidRPr="00D53448" w:rsidRDefault="00366F28" w:rsidP="00915573">
      <w:pPr>
        <w:numPr>
          <w:ilvl w:val="0"/>
          <w:numId w:val="19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Газ.</w:t>
      </w:r>
    </w:p>
    <w:p w:rsidR="0075335C" w:rsidRPr="00D53448" w:rsidRDefault="00366F28" w:rsidP="00915573">
      <w:pPr>
        <w:numPr>
          <w:ilvl w:val="0"/>
          <w:numId w:val="19"/>
        </w:numPr>
        <w:tabs>
          <w:tab w:val="left" w:pos="0"/>
        </w:tabs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</w:t>
      </w:r>
      <w:r w:rsidR="0075335C" w:rsidRPr="00D53448">
        <w:rPr>
          <w:bCs/>
          <w:color w:val="000000" w:themeColor="text1"/>
          <w:sz w:val="28"/>
          <w:szCs w:val="28"/>
        </w:rPr>
        <w:t>епло.</w:t>
      </w:r>
    </w:p>
    <w:p w:rsidR="0075335C" w:rsidRPr="00D53448" w:rsidRDefault="0075335C" w:rsidP="00915573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53448">
        <w:rPr>
          <w:color w:val="000000" w:themeColor="text1"/>
          <w:sz w:val="28"/>
          <w:szCs w:val="28"/>
        </w:rPr>
        <w:t>За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критерии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показатели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эффективности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несут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ответственность,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как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наемный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персонал,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так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Собственники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Организации.</w:t>
      </w:r>
    </w:p>
    <w:p w:rsidR="0075335C" w:rsidRPr="00D53448" w:rsidRDefault="0075335C" w:rsidP="00915573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53448">
        <w:rPr>
          <w:color w:val="000000" w:themeColor="text1"/>
          <w:sz w:val="28"/>
          <w:szCs w:val="28"/>
        </w:rPr>
        <w:t>Система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управления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энергоэффективностью,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предложенная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данной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Методике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представляет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совокупность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показателей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деятельности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Организации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отдельных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ее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подразделений.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Показатели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детализируются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для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каждого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уровня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управления,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что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приводит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к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тому,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что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высшее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звено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руководства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зачастую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контролирует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общие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показатели,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то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время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как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низшие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звенья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lastRenderedPageBreak/>
        <w:t>менеджмента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отвечают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за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количественные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качественные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результаты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работы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энергоэффективности.</w:t>
      </w:r>
    </w:p>
    <w:p w:rsidR="0075335C" w:rsidRPr="00D53448" w:rsidRDefault="0075335C" w:rsidP="00915573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53448">
        <w:rPr>
          <w:color w:val="000000" w:themeColor="text1"/>
          <w:sz w:val="28"/>
          <w:szCs w:val="28"/>
        </w:rPr>
        <w:t>Информация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результатах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деятельности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Организации,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рассматриваемая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сквозь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призму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концепции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управления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энергоэффективностью,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должна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через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определенные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промежутки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времени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предоставляться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заинтересованным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лицам,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частности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собственникам.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Это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не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разовая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акция,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постоянно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проводимая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работа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увеличению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информационной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прозрачности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Организации.</w:t>
      </w:r>
    </w:p>
    <w:p w:rsidR="0075335C" w:rsidRPr="00D53448" w:rsidRDefault="0075335C" w:rsidP="00915573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53448">
        <w:rPr>
          <w:color w:val="000000" w:themeColor="text1"/>
          <w:sz w:val="28"/>
          <w:szCs w:val="28"/>
        </w:rPr>
        <w:t>Таким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образом,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применение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концепции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управления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энергоэффективностью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не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только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способно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дать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результаты,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связанные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с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улучшением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финансового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состояния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Организации,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но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одновременно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поддерживает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ее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надежный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имидж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глазах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акционеров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потенциальных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D53448">
        <w:rPr>
          <w:color w:val="000000" w:themeColor="text1"/>
          <w:sz w:val="28"/>
          <w:szCs w:val="28"/>
        </w:rPr>
        <w:t>инвесторов.</w:t>
      </w:r>
    </w:p>
    <w:p w:rsidR="0075335C" w:rsidRDefault="0075335C" w:rsidP="00016EA7">
      <w:pPr>
        <w:pStyle w:val="2"/>
      </w:pPr>
      <w:bookmarkStart w:id="14" w:name="_Toc375314984"/>
      <w:r>
        <w:t>2.3.</w:t>
      </w:r>
      <w:r w:rsidR="0003082D">
        <w:t xml:space="preserve"> </w:t>
      </w:r>
      <w:r>
        <w:t>Исходные</w:t>
      </w:r>
      <w:r w:rsidR="0003082D">
        <w:t xml:space="preserve"> </w:t>
      </w:r>
      <w:r>
        <w:t>данные</w:t>
      </w:r>
      <w:r w:rsidR="0003082D">
        <w:t xml:space="preserve"> </w:t>
      </w:r>
      <w:r>
        <w:t>для</w:t>
      </w:r>
      <w:r w:rsidR="0003082D">
        <w:t xml:space="preserve"> </w:t>
      </w:r>
      <w:r>
        <w:t>расчета</w:t>
      </w:r>
      <w:r w:rsidR="0003082D">
        <w:t xml:space="preserve"> </w:t>
      </w:r>
      <w:r>
        <w:t>энергоэффективности</w:t>
      </w:r>
      <w:bookmarkEnd w:id="14"/>
      <w:r w:rsidR="0003082D">
        <w:t xml:space="preserve"> </w:t>
      </w:r>
    </w:p>
    <w:p w:rsidR="0075335C" w:rsidRPr="00F15E66" w:rsidRDefault="0075335C" w:rsidP="00F15E66">
      <w:pPr>
        <w:spacing w:line="360" w:lineRule="auto"/>
        <w:ind w:firstLine="709"/>
        <w:jc w:val="both"/>
        <w:rPr>
          <w:sz w:val="28"/>
          <w:szCs w:val="28"/>
        </w:rPr>
      </w:pPr>
      <w:r w:rsidRPr="00F15E66">
        <w:rPr>
          <w:sz w:val="28"/>
          <w:szCs w:val="28"/>
        </w:rPr>
        <w:t>Повышение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энергоэффективности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реализуется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посредством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управления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следующими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ресурсами:</w:t>
      </w:r>
    </w:p>
    <w:p w:rsidR="0075335C" w:rsidRPr="00F15E66" w:rsidRDefault="0075335C" w:rsidP="00F15E66">
      <w:pPr>
        <w:pStyle w:val="af4"/>
        <w:numPr>
          <w:ilvl w:val="0"/>
          <w:numId w:val="2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F15E66">
        <w:rPr>
          <w:i/>
          <w:sz w:val="28"/>
          <w:szCs w:val="28"/>
        </w:rPr>
        <w:t>Для</w:t>
      </w:r>
      <w:r w:rsidR="0003082D">
        <w:rPr>
          <w:i/>
          <w:sz w:val="28"/>
          <w:szCs w:val="28"/>
        </w:rPr>
        <w:t xml:space="preserve"> </w:t>
      </w:r>
      <w:r w:rsidRPr="00F15E66">
        <w:rPr>
          <w:i/>
          <w:sz w:val="28"/>
          <w:szCs w:val="28"/>
        </w:rPr>
        <w:t>структурных</w:t>
      </w:r>
      <w:r w:rsidR="0003082D">
        <w:rPr>
          <w:i/>
          <w:sz w:val="28"/>
          <w:szCs w:val="28"/>
        </w:rPr>
        <w:t xml:space="preserve"> </w:t>
      </w:r>
      <w:r w:rsidRPr="00F15E66">
        <w:rPr>
          <w:i/>
          <w:sz w:val="28"/>
          <w:szCs w:val="28"/>
        </w:rPr>
        <w:t>подразделений</w:t>
      </w:r>
      <w:r w:rsidR="0003082D">
        <w:rPr>
          <w:i/>
          <w:sz w:val="28"/>
          <w:szCs w:val="28"/>
        </w:rPr>
        <w:t xml:space="preserve"> </w:t>
      </w:r>
      <w:r w:rsidRPr="00F15E66">
        <w:rPr>
          <w:i/>
          <w:sz w:val="28"/>
          <w:szCs w:val="28"/>
        </w:rPr>
        <w:t>Организации:</w:t>
      </w:r>
    </w:p>
    <w:p w:rsidR="0075335C" w:rsidRPr="00F15E66" w:rsidRDefault="0075335C" w:rsidP="00F15E66">
      <w:pPr>
        <w:pStyle w:val="ad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F15E66">
        <w:rPr>
          <w:bCs/>
          <w:sz w:val="28"/>
          <w:szCs w:val="28"/>
        </w:rPr>
        <w:t>Определяется</w:t>
      </w:r>
      <w:r w:rsidR="0003082D">
        <w:rPr>
          <w:bCs/>
          <w:sz w:val="28"/>
          <w:szCs w:val="28"/>
        </w:rPr>
        <w:t xml:space="preserve"> </w:t>
      </w:r>
      <w:r w:rsidRPr="00F15E66">
        <w:rPr>
          <w:bCs/>
          <w:sz w:val="28"/>
          <w:szCs w:val="28"/>
        </w:rPr>
        <w:t>цена</w:t>
      </w:r>
      <w:r w:rsidR="0003082D">
        <w:rPr>
          <w:bCs/>
          <w:sz w:val="28"/>
          <w:szCs w:val="28"/>
        </w:rPr>
        <w:t xml:space="preserve"> </w:t>
      </w:r>
      <w:r w:rsidRPr="00F15E66">
        <w:rPr>
          <w:bCs/>
          <w:sz w:val="28"/>
          <w:szCs w:val="28"/>
        </w:rPr>
        <w:t>и</w:t>
      </w:r>
      <w:r w:rsidR="0003082D">
        <w:rPr>
          <w:bCs/>
          <w:sz w:val="28"/>
          <w:szCs w:val="28"/>
        </w:rPr>
        <w:t xml:space="preserve"> </w:t>
      </w:r>
      <w:r w:rsidRPr="00F15E66">
        <w:rPr>
          <w:bCs/>
          <w:sz w:val="28"/>
          <w:szCs w:val="28"/>
        </w:rPr>
        <w:t>количество</w:t>
      </w:r>
      <w:r w:rsidR="0003082D">
        <w:rPr>
          <w:bCs/>
          <w:sz w:val="28"/>
          <w:szCs w:val="28"/>
        </w:rPr>
        <w:t xml:space="preserve"> </w:t>
      </w:r>
      <w:r w:rsidRPr="00F15E66">
        <w:rPr>
          <w:bCs/>
          <w:sz w:val="28"/>
          <w:szCs w:val="28"/>
        </w:rPr>
        <w:t>потребленных</w:t>
      </w:r>
      <w:r w:rsidR="0003082D">
        <w:rPr>
          <w:bCs/>
          <w:sz w:val="28"/>
          <w:szCs w:val="28"/>
        </w:rPr>
        <w:t xml:space="preserve"> </w:t>
      </w:r>
      <w:r w:rsidRPr="00F15E66">
        <w:rPr>
          <w:bCs/>
          <w:sz w:val="28"/>
          <w:szCs w:val="28"/>
        </w:rPr>
        <w:t>ресурсов:</w:t>
      </w:r>
    </w:p>
    <w:p w:rsidR="0075335C" w:rsidRPr="00F15E66" w:rsidRDefault="00366F28" w:rsidP="00F15E66">
      <w:pPr>
        <w:pStyle w:val="ad"/>
        <w:numPr>
          <w:ilvl w:val="0"/>
          <w:numId w:val="20"/>
        </w:numPr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электричество.</w:t>
      </w:r>
    </w:p>
    <w:p w:rsidR="0075335C" w:rsidRPr="00F15E66" w:rsidRDefault="00366F28" w:rsidP="00F15E66">
      <w:pPr>
        <w:pStyle w:val="ad"/>
        <w:numPr>
          <w:ilvl w:val="0"/>
          <w:numId w:val="20"/>
        </w:numPr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5335C" w:rsidRPr="00F15E66">
        <w:rPr>
          <w:bCs/>
          <w:sz w:val="28"/>
          <w:szCs w:val="28"/>
        </w:rPr>
        <w:t>аз</w:t>
      </w:r>
      <w:r>
        <w:rPr>
          <w:bCs/>
          <w:sz w:val="28"/>
          <w:szCs w:val="28"/>
        </w:rPr>
        <w:t>.</w:t>
      </w:r>
    </w:p>
    <w:p w:rsidR="0075335C" w:rsidRPr="00F15E66" w:rsidRDefault="00366F28" w:rsidP="00F15E66">
      <w:pPr>
        <w:pStyle w:val="ad"/>
        <w:numPr>
          <w:ilvl w:val="0"/>
          <w:numId w:val="20"/>
        </w:numPr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75335C" w:rsidRPr="00F15E66">
        <w:rPr>
          <w:bCs/>
          <w:sz w:val="28"/>
          <w:szCs w:val="28"/>
        </w:rPr>
        <w:t>епло</w:t>
      </w:r>
      <w:r>
        <w:rPr>
          <w:bCs/>
          <w:sz w:val="28"/>
          <w:szCs w:val="28"/>
        </w:rPr>
        <w:t>.</w:t>
      </w:r>
    </w:p>
    <w:p w:rsidR="0075335C" w:rsidRPr="00F15E66" w:rsidRDefault="00366F28" w:rsidP="00F15E66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5335C" w:rsidRPr="00F15E66">
        <w:rPr>
          <w:sz w:val="28"/>
          <w:szCs w:val="28"/>
        </w:rPr>
        <w:t>ругие</w:t>
      </w:r>
      <w:r w:rsidR="0003082D">
        <w:rPr>
          <w:sz w:val="28"/>
          <w:szCs w:val="28"/>
        </w:rPr>
        <w:t xml:space="preserve"> </w:t>
      </w:r>
      <w:r w:rsidR="0075335C" w:rsidRPr="00F15E66">
        <w:rPr>
          <w:sz w:val="28"/>
          <w:szCs w:val="28"/>
        </w:rPr>
        <w:t>энергоресурсы,</w:t>
      </w:r>
      <w:r w:rsidR="0003082D">
        <w:rPr>
          <w:sz w:val="28"/>
          <w:szCs w:val="28"/>
        </w:rPr>
        <w:t xml:space="preserve"> </w:t>
      </w:r>
      <w:r w:rsidR="0075335C" w:rsidRPr="00F15E66">
        <w:rPr>
          <w:sz w:val="28"/>
          <w:szCs w:val="28"/>
        </w:rPr>
        <w:t>учитывающие</w:t>
      </w:r>
      <w:r w:rsidR="0003082D">
        <w:rPr>
          <w:sz w:val="28"/>
          <w:szCs w:val="28"/>
        </w:rPr>
        <w:t xml:space="preserve"> </w:t>
      </w:r>
      <w:r w:rsidR="0075335C" w:rsidRPr="00F15E66">
        <w:rPr>
          <w:sz w:val="28"/>
          <w:szCs w:val="28"/>
        </w:rPr>
        <w:t>характер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:rsidR="0075335C" w:rsidRPr="00F15E66" w:rsidRDefault="0075335C" w:rsidP="00F15E66">
      <w:pPr>
        <w:pStyle w:val="af4"/>
        <w:numPr>
          <w:ilvl w:val="0"/>
          <w:numId w:val="2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F15E66">
        <w:rPr>
          <w:i/>
          <w:sz w:val="28"/>
          <w:szCs w:val="28"/>
        </w:rPr>
        <w:t>Для</w:t>
      </w:r>
      <w:r w:rsidR="0003082D">
        <w:rPr>
          <w:i/>
          <w:sz w:val="28"/>
          <w:szCs w:val="28"/>
        </w:rPr>
        <w:t xml:space="preserve"> </w:t>
      </w:r>
      <w:r w:rsidRPr="00F15E66">
        <w:rPr>
          <w:i/>
          <w:sz w:val="28"/>
          <w:szCs w:val="28"/>
        </w:rPr>
        <w:t>Организации</w:t>
      </w:r>
      <w:r w:rsidR="0003082D">
        <w:rPr>
          <w:i/>
          <w:sz w:val="28"/>
          <w:szCs w:val="28"/>
        </w:rPr>
        <w:t xml:space="preserve"> </w:t>
      </w:r>
      <w:r w:rsidRPr="00F15E66">
        <w:rPr>
          <w:i/>
          <w:sz w:val="28"/>
          <w:szCs w:val="28"/>
        </w:rPr>
        <w:t>в</w:t>
      </w:r>
      <w:r w:rsidR="0003082D">
        <w:rPr>
          <w:i/>
          <w:sz w:val="28"/>
          <w:szCs w:val="28"/>
        </w:rPr>
        <w:t xml:space="preserve"> </w:t>
      </w:r>
      <w:r w:rsidRPr="00F15E66">
        <w:rPr>
          <w:i/>
          <w:sz w:val="28"/>
          <w:szCs w:val="28"/>
        </w:rPr>
        <w:t>целом:</w:t>
      </w:r>
    </w:p>
    <w:p w:rsidR="0075335C" w:rsidRPr="00F15E66" w:rsidRDefault="00366F28" w:rsidP="00F15E66">
      <w:pPr>
        <w:pStyle w:val="ad"/>
        <w:numPr>
          <w:ilvl w:val="0"/>
          <w:numId w:val="21"/>
        </w:numPr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Персонал.</w:t>
      </w:r>
    </w:p>
    <w:p w:rsidR="0075335C" w:rsidRPr="00F15E66" w:rsidRDefault="00366F28" w:rsidP="00F15E66">
      <w:pPr>
        <w:pStyle w:val="ad"/>
        <w:numPr>
          <w:ilvl w:val="0"/>
          <w:numId w:val="21"/>
        </w:numPr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ФЗП+ЕСН.</w:t>
      </w:r>
    </w:p>
    <w:p w:rsidR="0075335C" w:rsidRPr="00F15E66" w:rsidRDefault="00366F28" w:rsidP="00F15E66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5335C" w:rsidRPr="00F15E66">
        <w:rPr>
          <w:sz w:val="28"/>
          <w:szCs w:val="28"/>
        </w:rPr>
        <w:t>атериальные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затраты.</w:t>
      </w:r>
    </w:p>
    <w:p w:rsidR="0075335C" w:rsidRPr="00F15E66" w:rsidRDefault="00366F28" w:rsidP="00F15E66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5335C" w:rsidRPr="00F15E66">
        <w:rPr>
          <w:sz w:val="28"/>
          <w:szCs w:val="28"/>
        </w:rPr>
        <w:t>сновные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>фонды.</w:t>
      </w:r>
    </w:p>
    <w:p w:rsidR="0075335C" w:rsidRPr="00F15E66" w:rsidRDefault="00366F28" w:rsidP="00F15E66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5335C" w:rsidRPr="00F15E66">
        <w:rPr>
          <w:sz w:val="28"/>
          <w:szCs w:val="28"/>
        </w:rPr>
        <w:t>боротные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средства.</w:t>
      </w:r>
    </w:p>
    <w:p w:rsidR="0075335C" w:rsidRPr="00F15E66" w:rsidRDefault="0075335C" w:rsidP="00F15E66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5E66">
        <w:rPr>
          <w:sz w:val="28"/>
          <w:szCs w:val="28"/>
        </w:rPr>
        <w:t>Энергия.</w:t>
      </w:r>
    </w:p>
    <w:p w:rsidR="0075335C" w:rsidRPr="00F15E66" w:rsidRDefault="0075335C" w:rsidP="00F15E66">
      <w:pPr>
        <w:spacing w:line="360" w:lineRule="auto"/>
        <w:ind w:firstLine="709"/>
        <w:jc w:val="both"/>
        <w:rPr>
          <w:sz w:val="28"/>
          <w:szCs w:val="28"/>
        </w:rPr>
      </w:pPr>
      <w:r w:rsidRPr="00F15E66">
        <w:rPr>
          <w:sz w:val="28"/>
          <w:szCs w:val="28"/>
        </w:rPr>
        <w:lastRenderedPageBreak/>
        <w:t>Таким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образом,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данной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Методике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увеличения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результативности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эффективности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Организации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предполагается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достигать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за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счет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операционного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управления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энергоэффективностью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структурных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подразделений.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Для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этого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определена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двухуровневая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система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управления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установлены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критерии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оценки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вклада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каждого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уровня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формирование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энергоэффективности.</w:t>
      </w:r>
    </w:p>
    <w:p w:rsidR="0075335C" w:rsidRDefault="0075335C">
      <w:pPr>
        <w:spacing w:after="200" w:line="276" w:lineRule="auto"/>
      </w:pPr>
      <w:r>
        <w:br w:type="page"/>
      </w:r>
    </w:p>
    <w:p w:rsidR="00A726EE" w:rsidRPr="00F15E66" w:rsidRDefault="005C2302" w:rsidP="00F15E66">
      <w:pPr>
        <w:pStyle w:val="1"/>
        <w:rPr>
          <w:lang w:val="ru-RU"/>
        </w:rPr>
      </w:pPr>
      <w:bookmarkStart w:id="15" w:name="_Toc171493979"/>
      <w:bookmarkStart w:id="16" w:name="_Toc375314985"/>
      <w:r>
        <w:rPr>
          <w:lang w:val="ru-RU"/>
        </w:rPr>
        <w:lastRenderedPageBreak/>
        <w:t>3</w:t>
      </w:r>
      <w:r w:rsidR="0003082D">
        <w:rPr>
          <w:lang w:val="ru-RU"/>
        </w:rPr>
        <w:t xml:space="preserve"> </w:t>
      </w:r>
      <w:r w:rsidR="00F15E66" w:rsidRPr="00F15E66">
        <w:rPr>
          <w:lang w:val="ru-RU"/>
        </w:rPr>
        <w:t>ОСНОВЫ</w:t>
      </w:r>
      <w:r w:rsidR="0003082D">
        <w:rPr>
          <w:lang w:val="ru-RU"/>
        </w:rPr>
        <w:t xml:space="preserve"> </w:t>
      </w:r>
      <w:r w:rsidR="00F15E66" w:rsidRPr="00F15E66">
        <w:rPr>
          <w:lang w:val="ru-RU"/>
        </w:rPr>
        <w:t>ОПЕРАТИВНОГО</w:t>
      </w:r>
      <w:r w:rsidR="0003082D">
        <w:rPr>
          <w:lang w:val="ru-RU"/>
        </w:rPr>
        <w:t xml:space="preserve"> </w:t>
      </w:r>
      <w:r w:rsidR="00F15E66" w:rsidRPr="00F15E66">
        <w:rPr>
          <w:lang w:val="ru-RU"/>
        </w:rPr>
        <w:t>УПРАВЛЕНИЯ</w:t>
      </w:r>
      <w:r w:rsidR="0003082D">
        <w:rPr>
          <w:lang w:val="ru-RU"/>
        </w:rPr>
        <w:t xml:space="preserve"> </w:t>
      </w:r>
      <w:bookmarkEnd w:id="15"/>
      <w:r w:rsidR="00F15E66">
        <w:rPr>
          <w:lang w:val="ru-RU"/>
        </w:rPr>
        <w:t>ЭНЕРГЕТИЧЕСКОЙ</w:t>
      </w:r>
      <w:r w:rsidR="0003082D">
        <w:rPr>
          <w:lang w:val="ru-RU"/>
        </w:rPr>
        <w:t xml:space="preserve"> </w:t>
      </w:r>
      <w:r w:rsidR="00F15E66">
        <w:rPr>
          <w:lang w:val="ru-RU"/>
        </w:rPr>
        <w:t>ЭФФЕКТИВНОСТЬЮ</w:t>
      </w:r>
      <w:bookmarkEnd w:id="16"/>
    </w:p>
    <w:p w:rsidR="00A726EE" w:rsidRPr="00F27851" w:rsidRDefault="00A726EE" w:rsidP="00F15E66">
      <w:pPr>
        <w:pStyle w:val="2"/>
      </w:pPr>
      <w:bookmarkStart w:id="17" w:name="_Toc375314986"/>
      <w:r w:rsidRPr="00F27851">
        <w:t>3.1.Принципиальная</w:t>
      </w:r>
      <w:r w:rsidR="0003082D">
        <w:t xml:space="preserve"> </w:t>
      </w:r>
      <w:r w:rsidRPr="00F27851">
        <w:t>схема</w:t>
      </w:r>
      <w:r w:rsidR="0003082D">
        <w:t xml:space="preserve"> </w:t>
      </w:r>
      <w:r w:rsidRPr="00F27851">
        <w:t>управления</w:t>
      </w:r>
      <w:bookmarkEnd w:id="17"/>
      <w:r w:rsidR="0003082D">
        <w:t xml:space="preserve"> </w:t>
      </w:r>
    </w:p>
    <w:p w:rsidR="00A726EE" w:rsidRPr="00F15E66" w:rsidRDefault="00A726EE" w:rsidP="00F15E66">
      <w:pPr>
        <w:spacing w:line="360" w:lineRule="auto"/>
        <w:ind w:firstLine="709"/>
        <w:jc w:val="both"/>
        <w:rPr>
          <w:sz w:val="28"/>
          <w:szCs w:val="28"/>
        </w:rPr>
      </w:pPr>
      <w:r w:rsidRPr="00F15E66">
        <w:rPr>
          <w:sz w:val="28"/>
          <w:szCs w:val="28"/>
        </w:rPr>
        <w:t>С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целью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результативного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эффективного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управления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за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счет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повышения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энергоэффективности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Организации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необходимо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выделить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уровни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ответственности,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на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каждом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из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которых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формируются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предпосылки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эффективного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использования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ключевого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ресурса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«энергия».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Для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этого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Организации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предлагается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выделить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двухуровневую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систему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управления:</w:t>
      </w:r>
    </w:p>
    <w:p w:rsidR="00A726EE" w:rsidRPr="00F15E66" w:rsidRDefault="00A726EE" w:rsidP="00F15E66">
      <w:pPr>
        <w:pStyle w:val="af4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5E66">
        <w:rPr>
          <w:i/>
          <w:sz w:val="28"/>
          <w:szCs w:val="28"/>
        </w:rPr>
        <w:t>1</w:t>
      </w:r>
      <w:r w:rsidR="0003082D">
        <w:rPr>
          <w:i/>
          <w:sz w:val="28"/>
          <w:szCs w:val="28"/>
        </w:rPr>
        <w:t xml:space="preserve"> </w:t>
      </w:r>
      <w:r w:rsidRPr="00F15E66">
        <w:rPr>
          <w:i/>
          <w:sz w:val="28"/>
          <w:szCs w:val="28"/>
        </w:rPr>
        <w:t>уровень: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Структурные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подразделения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Организации.</w:t>
      </w:r>
    </w:p>
    <w:p w:rsidR="00A726EE" w:rsidRPr="00F15E66" w:rsidRDefault="00A726EE" w:rsidP="00F15E66">
      <w:pPr>
        <w:pStyle w:val="af4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5E66">
        <w:rPr>
          <w:i/>
          <w:sz w:val="28"/>
          <w:szCs w:val="28"/>
        </w:rPr>
        <w:t>2</w:t>
      </w:r>
      <w:r w:rsidR="0003082D">
        <w:rPr>
          <w:i/>
          <w:sz w:val="28"/>
          <w:szCs w:val="28"/>
        </w:rPr>
        <w:t xml:space="preserve"> </w:t>
      </w:r>
      <w:r w:rsidRPr="00F15E66">
        <w:rPr>
          <w:i/>
          <w:sz w:val="28"/>
          <w:szCs w:val="28"/>
        </w:rPr>
        <w:t>уровень:</w:t>
      </w:r>
      <w:r w:rsidR="0003082D">
        <w:rPr>
          <w:i/>
          <w:sz w:val="28"/>
          <w:szCs w:val="28"/>
        </w:rPr>
        <w:t xml:space="preserve"> </w:t>
      </w:r>
      <w:r w:rsidRPr="00F15E66">
        <w:rPr>
          <w:sz w:val="28"/>
          <w:szCs w:val="28"/>
        </w:rPr>
        <w:t>Организация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целом.</w:t>
      </w:r>
      <w:r w:rsidR="0003082D">
        <w:rPr>
          <w:sz w:val="28"/>
          <w:szCs w:val="28"/>
        </w:rPr>
        <w:t xml:space="preserve"> </w:t>
      </w:r>
    </w:p>
    <w:p w:rsidR="00A726EE" w:rsidRPr="00F15E66" w:rsidRDefault="00A726EE" w:rsidP="00F15E66">
      <w:pPr>
        <w:spacing w:line="360" w:lineRule="auto"/>
        <w:ind w:firstLine="709"/>
        <w:jc w:val="both"/>
        <w:rPr>
          <w:sz w:val="28"/>
          <w:szCs w:val="28"/>
        </w:rPr>
      </w:pPr>
      <w:r w:rsidRPr="00F15E66">
        <w:rPr>
          <w:sz w:val="28"/>
          <w:szCs w:val="28"/>
        </w:rPr>
        <w:t>Каждый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уровень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управления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Организации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должен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вносит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свой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вклад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формирование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результата,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поэтому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несет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ответственность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за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достижение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определенных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показателей,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которые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оказывают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влияние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на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конечный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результат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–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повышение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результативности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эффективности.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Двухуровневая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система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управления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Организации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представлена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="00F15E66" w:rsidRPr="00F15E66">
        <w:rPr>
          <w:sz w:val="28"/>
          <w:szCs w:val="28"/>
        </w:rPr>
        <w:t>таблице</w:t>
      </w:r>
      <w:r w:rsidR="0003082D">
        <w:rPr>
          <w:sz w:val="28"/>
          <w:szCs w:val="28"/>
        </w:rPr>
        <w:t xml:space="preserve"> </w:t>
      </w:r>
      <w:r w:rsidR="00F15E66" w:rsidRPr="00F15E66">
        <w:rPr>
          <w:sz w:val="28"/>
          <w:szCs w:val="28"/>
        </w:rPr>
        <w:t>1.</w:t>
      </w:r>
    </w:p>
    <w:p w:rsidR="00A726EE" w:rsidRPr="00F15E66" w:rsidRDefault="00A726EE" w:rsidP="00F15E66">
      <w:pPr>
        <w:spacing w:line="360" w:lineRule="auto"/>
        <w:rPr>
          <w:i/>
          <w:sz w:val="28"/>
          <w:szCs w:val="28"/>
        </w:rPr>
      </w:pPr>
      <w:r w:rsidRPr="00F15E66">
        <w:rPr>
          <w:i/>
          <w:sz w:val="28"/>
          <w:szCs w:val="28"/>
        </w:rPr>
        <w:t>Таблица</w:t>
      </w:r>
      <w:r w:rsidR="0003082D">
        <w:rPr>
          <w:i/>
          <w:sz w:val="28"/>
          <w:szCs w:val="28"/>
        </w:rPr>
        <w:t xml:space="preserve"> </w:t>
      </w:r>
      <w:r w:rsidR="00F15E66" w:rsidRPr="00F15E66">
        <w:rPr>
          <w:i/>
          <w:sz w:val="28"/>
          <w:szCs w:val="28"/>
        </w:rPr>
        <w:t>1</w:t>
      </w:r>
      <w:r w:rsidR="0003082D">
        <w:rPr>
          <w:i/>
          <w:sz w:val="28"/>
          <w:szCs w:val="28"/>
        </w:rPr>
        <w:t xml:space="preserve"> </w:t>
      </w:r>
      <w:r w:rsidRPr="00F15E66">
        <w:rPr>
          <w:i/>
          <w:sz w:val="28"/>
          <w:szCs w:val="28"/>
        </w:rPr>
        <w:t>Двухуровневая</w:t>
      </w:r>
      <w:r w:rsidR="0003082D">
        <w:rPr>
          <w:i/>
          <w:sz w:val="28"/>
          <w:szCs w:val="28"/>
        </w:rPr>
        <w:t xml:space="preserve"> </w:t>
      </w:r>
      <w:r w:rsidRPr="00F15E66">
        <w:rPr>
          <w:i/>
          <w:sz w:val="28"/>
          <w:szCs w:val="28"/>
        </w:rPr>
        <w:t>система</w:t>
      </w:r>
      <w:r w:rsidR="0003082D">
        <w:rPr>
          <w:i/>
          <w:sz w:val="28"/>
          <w:szCs w:val="28"/>
        </w:rPr>
        <w:t xml:space="preserve"> </w:t>
      </w:r>
      <w:r w:rsidRPr="00F15E66">
        <w:rPr>
          <w:i/>
          <w:sz w:val="28"/>
          <w:szCs w:val="28"/>
        </w:rPr>
        <w:t>управления</w:t>
      </w:r>
      <w:r w:rsidR="0003082D">
        <w:rPr>
          <w:i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1"/>
        <w:gridCol w:w="3572"/>
        <w:gridCol w:w="4037"/>
      </w:tblGrid>
      <w:tr w:rsidR="00A726EE" w:rsidRPr="00F15E66" w:rsidTr="00F15E66">
        <w:trPr>
          <w:jc w:val="center"/>
        </w:trPr>
        <w:tc>
          <w:tcPr>
            <w:tcW w:w="1025" w:type="pct"/>
            <w:vAlign w:val="center"/>
          </w:tcPr>
          <w:p w:rsidR="00A726EE" w:rsidRPr="00F15E66" w:rsidRDefault="00A726EE" w:rsidP="00F15E66">
            <w:pPr>
              <w:pStyle w:val="6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F15E66">
              <w:rPr>
                <w:sz w:val="28"/>
                <w:szCs w:val="28"/>
              </w:rPr>
              <w:t>Уровень</w:t>
            </w:r>
          </w:p>
        </w:tc>
        <w:tc>
          <w:tcPr>
            <w:tcW w:w="1866" w:type="pct"/>
            <w:vAlign w:val="center"/>
          </w:tcPr>
          <w:p w:rsidR="00A726EE" w:rsidRPr="00F15E66" w:rsidRDefault="00A726EE" w:rsidP="00F15E66">
            <w:pPr>
              <w:pStyle w:val="6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F15E66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110" w:type="pct"/>
            <w:vAlign w:val="center"/>
          </w:tcPr>
          <w:p w:rsidR="00A726EE" w:rsidRPr="00F15E66" w:rsidRDefault="00A726EE" w:rsidP="00F15E6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15E66">
              <w:rPr>
                <w:b/>
                <w:bCs/>
                <w:sz w:val="28"/>
                <w:szCs w:val="28"/>
              </w:rPr>
              <w:t>Показатель</w:t>
            </w:r>
          </w:p>
        </w:tc>
      </w:tr>
      <w:tr w:rsidR="00A726EE" w:rsidRPr="00F15E66" w:rsidTr="00F15E66">
        <w:trPr>
          <w:jc w:val="center"/>
        </w:trPr>
        <w:tc>
          <w:tcPr>
            <w:tcW w:w="1025" w:type="pct"/>
            <w:vAlign w:val="center"/>
          </w:tcPr>
          <w:p w:rsidR="00A726EE" w:rsidRPr="00F15E66" w:rsidRDefault="00A726EE" w:rsidP="00F15E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E66">
              <w:rPr>
                <w:sz w:val="28"/>
                <w:szCs w:val="28"/>
              </w:rPr>
              <w:t>1</w:t>
            </w:r>
            <w:r w:rsidR="0003082D">
              <w:rPr>
                <w:sz w:val="28"/>
                <w:szCs w:val="28"/>
              </w:rPr>
              <w:t xml:space="preserve"> </w:t>
            </w:r>
            <w:r w:rsidRPr="00F15E66">
              <w:rPr>
                <w:sz w:val="28"/>
                <w:szCs w:val="28"/>
              </w:rPr>
              <w:t>уровень</w:t>
            </w:r>
          </w:p>
        </w:tc>
        <w:tc>
          <w:tcPr>
            <w:tcW w:w="1866" w:type="pct"/>
            <w:vAlign w:val="center"/>
          </w:tcPr>
          <w:p w:rsidR="00A726EE" w:rsidRPr="00F15E66" w:rsidRDefault="00A726EE" w:rsidP="00F15E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E66">
              <w:rPr>
                <w:sz w:val="28"/>
                <w:szCs w:val="28"/>
              </w:rPr>
              <w:t>Структурные</w:t>
            </w:r>
            <w:r w:rsidR="0003082D">
              <w:rPr>
                <w:sz w:val="28"/>
                <w:szCs w:val="28"/>
              </w:rPr>
              <w:t xml:space="preserve"> </w:t>
            </w:r>
            <w:r w:rsidRPr="00F15E66">
              <w:rPr>
                <w:sz w:val="28"/>
                <w:szCs w:val="28"/>
              </w:rPr>
              <w:t>подразделения:</w:t>
            </w:r>
          </w:p>
        </w:tc>
        <w:tc>
          <w:tcPr>
            <w:tcW w:w="2110" w:type="pct"/>
            <w:vAlign w:val="center"/>
          </w:tcPr>
          <w:p w:rsidR="00A726EE" w:rsidRPr="00F15E66" w:rsidRDefault="00A726EE" w:rsidP="00F15E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E66">
              <w:rPr>
                <w:sz w:val="28"/>
                <w:szCs w:val="28"/>
              </w:rPr>
              <w:t>Динамический</w:t>
            </w:r>
            <w:r w:rsidR="0003082D">
              <w:rPr>
                <w:sz w:val="28"/>
                <w:szCs w:val="28"/>
              </w:rPr>
              <w:t xml:space="preserve"> </w:t>
            </w:r>
            <w:r w:rsidRPr="00F15E66">
              <w:rPr>
                <w:sz w:val="28"/>
                <w:szCs w:val="28"/>
              </w:rPr>
              <w:t>индекс</w:t>
            </w:r>
            <w:r w:rsidR="0003082D">
              <w:rPr>
                <w:sz w:val="28"/>
                <w:szCs w:val="28"/>
              </w:rPr>
              <w:t xml:space="preserve"> </w:t>
            </w:r>
            <w:r w:rsidRPr="00F15E66">
              <w:rPr>
                <w:sz w:val="28"/>
                <w:szCs w:val="28"/>
              </w:rPr>
              <w:t>производительности</w:t>
            </w:r>
          </w:p>
        </w:tc>
      </w:tr>
      <w:tr w:rsidR="00A726EE" w:rsidRPr="00F15E66" w:rsidTr="00F15E66">
        <w:trPr>
          <w:jc w:val="center"/>
        </w:trPr>
        <w:tc>
          <w:tcPr>
            <w:tcW w:w="1025" w:type="pct"/>
            <w:vAlign w:val="center"/>
          </w:tcPr>
          <w:p w:rsidR="00A726EE" w:rsidRPr="00F15E66" w:rsidRDefault="00A726EE" w:rsidP="00F15E66">
            <w:pPr>
              <w:pStyle w:val="a6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15E66">
              <w:rPr>
                <w:sz w:val="28"/>
                <w:szCs w:val="28"/>
              </w:rPr>
              <w:t>2</w:t>
            </w:r>
            <w:r w:rsidR="0003082D">
              <w:rPr>
                <w:sz w:val="28"/>
                <w:szCs w:val="28"/>
              </w:rPr>
              <w:t xml:space="preserve"> </w:t>
            </w:r>
            <w:r w:rsidRPr="00F15E66">
              <w:rPr>
                <w:sz w:val="28"/>
                <w:szCs w:val="28"/>
              </w:rPr>
              <w:t>уровень</w:t>
            </w:r>
          </w:p>
        </w:tc>
        <w:tc>
          <w:tcPr>
            <w:tcW w:w="1866" w:type="pct"/>
            <w:vAlign w:val="center"/>
          </w:tcPr>
          <w:p w:rsidR="00A726EE" w:rsidRPr="00F15E66" w:rsidRDefault="00A726EE" w:rsidP="00F15E66">
            <w:pPr>
              <w:pStyle w:val="a6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15E66">
              <w:rPr>
                <w:sz w:val="28"/>
                <w:szCs w:val="28"/>
              </w:rPr>
              <w:t>Организация</w:t>
            </w:r>
            <w:r w:rsidR="0003082D">
              <w:rPr>
                <w:sz w:val="28"/>
                <w:szCs w:val="28"/>
              </w:rPr>
              <w:t xml:space="preserve"> </w:t>
            </w:r>
            <w:r w:rsidRPr="00F15E66">
              <w:rPr>
                <w:sz w:val="28"/>
                <w:szCs w:val="28"/>
              </w:rPr>
              <w:t>в</w:t>
            </w:r>
            <w:r w:rsidR="0003082D">
              <w:rPr>
                <w:sz w:val="28"/>
                <w:szCs w:val="28"/>
              </w:rPr>
              <w:t xml:space="preserve"> </w:t>
            </w:r>
            <w:r w:rsidRPr="00F15E66">
              <w:rPr>
                <w:sz w:val="28"/>
                <w:szCs w:val="28"/>
              </w:rPr>
              <w:t>целом</w:t>
            </w:r>
          </w:p>
        </w:tc>
        <w:tc>
          <w:tcPr>
            <w:tcW w:w="2110" w:type="pct"/>
            <w:vAlign w:val="center"/>
          </w:tcPr>
          <w:p w:rsidR="00A726EE" w:rsidRPr="00F15E66" w:rsidRDefault="00A726EE" w:rsidP="00F15E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E66">
              <w:rPr>
                <w:sz w:val="28"/>
                <w:szCs w:val="28"/>
              </w:rPr>
              <w:t>«Ресурсоотдача»</w:t>
            </w:r>
            <w:r w:rsidR="0003082D">
              <w:rPr>
                <w:sz w:val="28"/>
                <w:szCs w:val="28"/>
              </w:rPr>
              <w:t xml:space="preserve"> </w:t>
            </w:r>
            <w:r w:rsidRPr="00F15E66">
              <w:rPr>
                <w:sz w:val="28"/>
                <w:szCs w:val="28"/>
              </w:rPr>
              <w:t>по</w:t>
            </w:r>
            <w:r w:rsidR="0003082D">
              <w:rPr>
                <w:sz w:val="28"/>
                <w:szCs w:val="28"/>
              </w:rPr>
              <w:t xml:space="preserve"> </w:t>
            </w:r>
            <w:r w:rsidRPr="00F15E66">
              <w:rPr>
                <w:sz w:val="28"/>
                <w:szCs w:val="28"/>
              </w:rPr>
              <w:t>Организации</w:t>
            </w:r>
            <w:r w:rsidR="0003082D">
              <w:rPr>
                <w:sz w:val="28"/>
                <w:szCs w:val="28"/>
              </w:rPr>
              <w:t xml:space="preserve"> </w:t>
            </w:r>
            <w:r w:rsidRPr="00F15E66">
              <w:rPr>
                <w:sz w:val="28"/>
                <w:szCs w:val="28"/>
              </w:rPr>
              <w:t>в</w:t>
            </w:r>
            <w:r w:rsidR="0003082D">
              <w:rPr>
                <w:sz w:val="28"/>
                <w:szCs w:val="28"/>
              </w:rPr>
              <w:t xml:space="preserve"> </w:t>
            </w:r>
            <w:r w:rsidRPr="00F15E66">
              <w:rPr>
                <w:sz w:val="28"/>
                <w:szCs w:val="28"/>
              </w:rPr>
              <w:t>целом</w:t>
            </w:r>
          </w:p>
        </w:tc>
      </w:tr>
    </w:tbl>
    <w:p w:rsidR="00A726EE" w:rsidRPr="00F15E66" w:rsidRDefault="00A726EE" w:rsidP="00F15E66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F15E66">
        <w:rPr>
          <w:sz w:val="28"/>
          <w:szCs w:val="28"/>
        </w:rPr>
        <w:t>Следовательно,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каждый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уровень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управления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отвечает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за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определенный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показатель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снабжается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соответствующим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инструментарием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для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его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постоянного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расчета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контроля.</w:t>
      </w:r>
    </w:p>
    <w:p w:rsidR="00A726EE" w:rsidRPr="00F27851" w:rsidRDefault="00A726EE" w:rsidP="00F15E66">
      <w:pPr>
        <w:pStyle w:val="2"/>
      </w:pPr>
      <w:bookmarkStart w:id="18" w:name="_Toc375314987"/>
      <w:r w:rsidRPr="00F27851">
        <w:t>3.</w:t>
      </w:r>
      <w:r>
        <w:t>2</w:t>
      </w:r>
      <w:r w:rsidRPr="00F27851">
        <w:t>.</w:t>
      </w:r>
      <w:r w:rsidR="0003082D">
        <w:t xml:space="preserve"> </w:t>
      </w:r>
      <w:r>
        <w:t>Структура</w:t>
      </w:r>
      <w:r w:rsidR="0003082D">
        <w:t xml:space="preserve"> </w:t>
      </w:r>
      <w:r>
        <w:t>ответственных</w:t>
      </w:r>
      <w:r w:rsidR="0003082D">
        <w:t xml:space="preserve"> </w:t>
      </w:r>
      <w:r>
        <w:t>исполнителей</w:t>
      </w:r>
      <w:bookmarkEnd w:id="18"/>
      <w:r w:rsidR="0003082D">
        <w:t xml:space="preserve"> </w:t>
      </w:r>
    </w:p>
    <w:p w:rsidR="00A726EE" w:rsidRPr="00F15E66" w:rsidRDefault="00A726EE" w:rsidP="00F15E66">
      <w:pPr>
        <w:spacing w:line="360" w:lineRule="auto"/>
        <w:ind w:firstLine="709"/>
        <w:jc w:val="both"/>
        <w:rPr>
          <w:sz w:val="28"/>
          <w:szCs w:val="28"/>
        </w:rPr>
      </w:pPr>
      <w:r w:rsidRPr="00F15E66">
        <w:rPr>
          <w:sz w:val="28"/>
          <w:szCs w:val="28"/>
        </w:rPr>
        <w:t>На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основании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принципиальной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схемы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управления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Организацией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необходимо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определить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ответственных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исполнителей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по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планированию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lastRenderedPageBreak/>
        <w:t>оценке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эффективности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использования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ресурсов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подразделениями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Организацией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целом.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Такими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ответственными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лицами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являются:</w:t>
      </w:r>
    </w:p>
    <w:p w:rsidR="00A726EE" w:rsidRPr="00F15E66" w:rsidRDefault="00A726EE" w:rsidP="00F15E66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5E66">
        <w:rPr>
          <w:sz w:val="28"/>
          <w:szCs w:val="28"/>
        </w:rPr>
        <w:t>Руководители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Организации.</w:t>
      </w:r>
    </w:p>
    <w:p w:rsidR="00A726EE" w:rsidRPr="00F15E66" w:rsidRDefault="00A726EE" w:rsidP="00F15E66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5E66">
        <w:rPr>
          <w:sz w:val="28"/>
          <w:szCs w:val="28"/>
        </w:rPr>
        <w:t>Руководители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структурных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подразделений.</w:t>
      </w:r>
    </w:p>
    <w:p w:rsidR="00A726EE" w:rsidRPr="00F15E66" w:rsidRDefault="00A726EE" w:rsidP="00F15E66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5E66">
        <w:rPr>
          <w:sz w:val="28"/>
          <w:szCs w:val="28"/>
        </w:rPr>
        <w:t>Экономисты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Организации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F15E66">
        <w:rPr>
          <w:sz w:val="28"/>
          <w:szCs w:val="28"/>
        </w:rPr>
        <w:t>подразделений.</w:t>
      </w:r>
      <w:r w:rsidR="0003082D">
        <w:rPr>
          <w:sz w:val="28"/>
          <w:szCs w:val="28"/>
        </w:rPr>
        <w:t xml:space="preserve"> </w:t>
      </w:r>
    </w:p>
    <w:p w:rsidR="00A726EE" w:rsidRPr="00F15E66" w:rsidRDefault="00A726EE" w:rsidP="00F15E6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15E66">
        <w:rPr>
          <w:bCs/>
          <w:sz w:val="28"/>
          <w:szCs w:val="28"/>
        </w:rPr>
        <w:t>Примерный</w:t>
      </w:r>
      <w:r w:rsidR="0003082D">
        <w:rPr>
          <w:bCs/>
          <w:sz w:val="28"/>
          <w:szCs w:val="28"/>
        </w:rPr>
        <w:t xml:space="preserve"> </w:t>
      </w:r>
      <w:r w:rsidRPr="00F15E66">
        <w:rPr>
          <w:bCs/>
          <w:sz w:val="28"/>
          <w:szCs w:val="28"/>
        </w:rPr>
        <w:t>перечень</w:t>
      </w:r>
      <w:r w:rsidR="0003082D">
        <w:rPr>
          <w:bCs/>
          <w:sz w:val="28"/>
          <w:szCs w:val="28"/>
        </w:rPr>
        <w:t xml:space="preserve"> </w:t>
      </w:r>
      <w:r w:rsidRPr="00F15E66">
        <w:rPr>
          <w:bCs/>
          <w:sz w:val="28"/>
          <w:szCs w:val="28"/>
        </w:rPr>
        <w:t>параметров</w:t>
      </w:r>
      <w:r w:rsidR="0003082D">
        <w:rPr>
          <w:bCs/>
          <w:sz w:val="28"/>
          <w:szCs w:val="28"/>
        </w:rPr>
        <w:t xml:space="preserve"> </w:t>
      </w:r>
      <w:r w:rsidRPr="00F15E66">
        <w:rPr>
          <w:bCs/>
          <w:sz w:val="28"/>
          <w:szCs w:val="28"/>
        </w:rPr>
        <w:t>(ресурсов),</w:t>
      </w:r>
      <w:r w:rsidR="0003082D">
        <w:rPr>
          <w:bCs/>
          <w:sz w:val="28"/>
          <w:szCs w:val="28"/>
        </w:rPr>
        <w:t xml:space="preserve"> </w:t>
      </w:r>
      <w:r w:rsidRPr="00F15E66">
        <w:rPr>
          <w:bCs/>
          <w:sz w:val="28"/>
          <w:szCs w:val="28"/>
        </w:rPr>
        <w:t>за</w:t>
      </w:r>
      <w:r w:rsidR="0003082D">
        <w:rPr>
          <w:bCs/>
          <w:sz w:val="28"/>
          <w:szCs w:val="28"/>
        </w:rPr>
        <w:t xml:space="preserve"> </w:t>
      </w:r>
      <w:r w:rsidRPr="00F15E66">
        <w:rPr>
          <w:bCs/>
          <w:sz w:val="28"/>
          <w:szCs w:val="28"/>
        </w:rPr>
        <w:t>которыми</w:t>
      </w:r>
      <w:r w:rsidR="0003082D">
        <w:rPr>
          <w:bCs/>
          <w:sz w:val="28"/>
          <w:szCs w:val="28"/>
        </w:rPr>
        <w:t xml:space="preserve"> </w:t>
      </w:r>
      <w:r w:rsidRPr="00F15E66">
        <w:rPr>
          <w:bCs/>
          <w:sz w:val="28"/>
          <w:szCs w:val="28"/>
        </w:rPr>
        <w:t>закреплены</w:t>
      </w:r>
      <w:r w:rsidR="0003082D">
        <w:rPr>
          <w:bCs/>
          <w:sz w:val="28"/>
          <w:szCs w:val="28"/>
        </w:rPr>
        <w:t xml:space="preserve">  </w:t>
      </w:r>
      <w:r w:rsidRPr="00F15E66">
        <w:rPr>
          <w:bCs/>
          <w:sz w:val="28"/>
          <w:szCs w:val="28"/>
        </w:rPr>
        <w:t>ответственные</w:t>
      </w:r>
      <w:r w:rsidR="0003082D">
        <w:rPr>
          <w:bCs/>
          <w:sz w:val="28"/>
          <w:szCs w:val="28"/>
        </w:rPr>
        <w:t xml:space="preserve"> </w:t>
      </w:r>
      <w:r w:rsidRPr="00F15E66">
        <w:rPr>
          <w:bCs/>
          <w:sz w:val="28"/>
          <w:szCs w:val="28"/>
        </w:rPr>
        <w:t>исполнители</w:t>
      </w:r>
      <w:r w:rsidR="0003082D">
        <w:rPr>
          <w:bCs/>
          <w:sz w:val="28"/>
          <w:szCs w:val="28"/>
        </w:rPr>
        <w:t xml:space="preserve"> </w:t>
      </w:r>
      <w:r w:rsidRPr="00F15E66">
        <w:rPr>
          <w:bCs/>
          <w:sz w:val="28"/>
          <w:szCs w:val="28"/>
        </w:rPr>
        <w:t>показан</w:t>
      </w:r>
      <w:r w:rsidR="0003082D">
        <w:rPr>
          <w:bCs/>
          <w:sz w:val="28"/>
          <w:szCs w:val="28"/>
        </w:rPr>
        <w:t xml:space="preserve"> </w:t>
      </w:r>
      <w:r w:rsidRPr="00F15E66">
        <w:rPr>
          <w:bCs/>
          <w:sz w:val="28"/>
          <w:szCs w:val="28"/>
        </w:rPr>
        <w:t>в</w:t>
      </w:r>
      <w:r w:rsidR="0003082D">
        <w:rPr>
          <w:bCs/>
          <w:sz w:val="28"/>
          <w:szCs w:val="28"/>
        </w:rPr>
        <w:t xml:space="preserve"> </w:t>
      </w:r>
      <w:r w:rsidRPr="00F15E66">
        <w:rPr>
          <w:bCs/>
          <w:sz w:val="28"/>
          <w:szCs w:val="28"/>
        </w:rPr>
        <w:t>таблице</w:t>
      </w:r>
      <w:r w:rsidR="0003082D">
        <w:rPr>
          <w:bCs/>
          <w:sz w:val="28"/>
          <w:szCs w:val="28"/>
        </w:rPr>
        <w:t xml:space="preserve"> </w:t>
      </w:r>
      <w:r w:rsidRPr="00F15E66">
        <w:rPr>
          <w:bCs/>
          <w:sz w:val="28"/>
          <w:szCs w:val="28"/>
        </w:rPr>
        <w:t>2.</w:t>
      </w:r>
    </w:p>
    <w:p w:rsidR="00A726EE" w:rsidRDefault="00A726EE" w:rsidP="00F15E66">
      <w:pPr>
        <w:spacing w:line="360" w:lineRule="auto"/>
        <w:rPr>
          <w:bCs/>
          <w:i/>
          <w:sz w:val="28"/>
          <w:szCs w:val="28"/>
        </w:rPr>
      </w:pPr>
      <w:r w:rsidRPr="00F15E66">
        <w:rPr>
          <w:bCs/>
          <w:i/>
          <w:sz w:val="28"/>
          <w:szCs w:val="28"/>
        </w:rPr>
        <w:t>Таблица</w:t>
      </w:r>
      <w:r w:rsidR="0003082D">
        <w:rPr>
          <w:bCs/>
          <w:i/>
          <w:sz w:val="28"/>
          <w:szCs w:val="28"/>
        </w:rPr>
        <w:t xml:space="preserve"> </w:t>
      </w:r>
      <w:r w:rsidR="00F15E66" w:rsidRPr="00F15E66">
        <w:rPr>
          <w:bCs/>
          <w:i/>
          <w:sz w:val="28"/>
          <w:szCs w:val="28"/>
        </w:rPr>
        <w:t>2</w:t>
      </w:r>
      <w:r w:rsidR="0003082D">
        <w:rPr>
          <w:bCs/>
          <w:i/>
          <w:sz w:val="28"/>
          <w:szCs w:val="28"/>
        </w:rPr>
        <w:t xml:space="preserve"> </w:t>
      </w:r>
      <w:r w:rsidRPr="00F15E66">
        <w:rPr>
          <w:bCs/>
          <w:i/>
          <w:sz w:val="28"/>
          <w:szCs w:val="28"/>
        </w:rPr>
        <w:t>Параметры</w:t>
      </w:r>
      <w:r w:rsidR="0003082D">
        <w:rPr>
          <w:bCs/>
          <w:i/>
          <w:sz w:val="28"/>
          <w:szCs w:val="28"/>
        </w:rPr>
        <w:t xml:space="preserve"> </w:t>
      </w:r>
      <w:r w:rsidRPr="00F15E66">
        <w:rPr>
          <w:bCs/>
          <w:i/>
          <w:sz w:val="28"/>
          <w:szCs w:val="28"/>
        </w:rPr>
        <w:t>и</w:t>
      </w:r>
      <w:r w:rsidR="0003082D">
        <w:rPr>
          <w:bCs/>
          <w:i/>
          <w:sz w:val="28"/>
          <w:szCs w:val="28"/>
        </w:rPr>
        <w:t xml:space="preserve"> </w:t>
      </w:r>
      <w:r w:rsidRPr="00F15E66">
        <w:rPr>
          <w:bCs/>
          <w:i/>
          <w:sz w:val="28"/>
          <w:szCs w:val="28"/>
        </w:rPr>
        <w:t>ответственные</w:t>
      </w:r>
      <w:r w:rsidR="0003082D">
        <w:rPr>
          <w:bCs/>
          <w:i/>
          <w:sz w:val="28"/>
          <w:szCs w:val="28"/>
        </w:rPr>
        <w:t xml:space="preserve"> </w:t>
      </w:r>
      <w:r w:rsidRPr="00F15E66">
        <w:rPr>
          <w:bCs/>
          <w:i/>
          <w:sz w:val="28"/>
          <w:szCs w:val="28"/>
        </w:rPr>
        <w:t>исполнители</w:t>
      </w:r>
      <w:r w:rsidR="0003082D">
        <w:rPr>
          <w:bCs/>
          <w:i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6"/>
        <w:gridCol w:w="2794"/>
      </w:tblGrid>
      <w:tr w:rsidR="00366F28" w:rsidRPr="00366F28" w:rsidTr="00366F28">
        <w:trPr>
          <w:trHeight w:val="669"/>
        </w:trPr>
        <w:tc>
          <w:tcPr>
            <w:tcW w:w="3540" w:type="pct"/>
            <w:vAlign w:val="center"/>
          </w:tcPr>
          <w:p w:rsidR="00366F28" w:rsidRPr="00366F28" w:rsidRDefault="00366F28" w:rsidP="00366F28">
            <w:pPr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  <w:r w:rsidRPr="00366F28">
              <w:rPr>
                <w:b/>
                <w:sz w:val="28"/>
                <w:szCs w:val="28"/>
              </w:rPr>
              <w:t>Параметр</w:t>
            </w:r>
            <w:r w:rsidR="0003082D">
              <w:rPr>
                <w:b/>
                <w:sz w:val="28"/>
                <w:szCs w:val="28"/>
              </w:rPr>
              <w:t xml:space="preserve"> </w:t>
            </w:r>
            <w:r w:rsidRPr="00366F28">
              <w:rPr>
                <w:b/>
                <w:sz w:val="28"/>
                <w:szCs w:val="28"/>
              </w:rPr>
              <w:t>(ресурс)</w:t>
            </w:r>
          </w:p>
        </w:tc>
        <w:tc>
          <w:tcPr>
            <w:tcW w:w="1460" w:type="pct"/>
            <w:vAlign w:val="center"/>
          </w:tcPr>
          <w:p w:rsidR="00366F28" w:rsidRPr="00366F28" w:rsidRDefault="00366F28" w:rsidP="00366F28">
            <w:pPr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  <w:r w:rsidRPr="00366F28">
              <w:rPr>
                <w:b/>
                <w:sz w:val="28"/>
                <w:szCs w:val="28"/>
              </w:rPr>
              <w:t>Ф.И.О.</w:t>
            </w:r>
          </w:p>
        </w:tc>
      </w:tr>
      <w:tr w:rsidR="00366F28" w:rsidRPr="00366F28" w:rsidTr="00366F28">
        <w:trPr>
          <w:trHeight w:val="335"/>
        </w:trPr>
        <w:tc>
          <w:tcPr>
            <w:tcW w:w="3540" w:type="pct"/>
            <w:vAlign w:val="center"/>
          </w:tcPr>
          <w:p w:rsidR="00366F28" w:rsidRPr="00366F28" w:rsidRDefault="00366F28" w:rsidP="00366F28">
            <w:pPr>
              <w:spacing w:line="360" w:lineRule="auto"/>
              <w:rPr>
                <w:bCs/>
                <w:i/>
                <w:sz w:val="28"/>
                <w:szCs w:val="28"/>
              </w:rPr>
            </w:pPr>
            <w:r w:rsidRPr="00366F28">
              <w:rPr>
                <w:sz w:val="28"/>
                <w:szCs w:val="28"/>
              </w:rPr>
              <w:t>Продукция</w:t>
            </w:r>
            <w:r w:rsidR="0003082D">
              <w:rPr>
                <w:sz w:val="28"/>
                <w:szCs w:val="28"/>
              </w:rPr>
              <w:t xml:space="preserve"> </w:t>
            </w:r>
            <w:r w:rsidRPr="00366F28">
              <w:rPr>
                <w:sz w:val="28"/>
                <w:szCs w:val="28"/>
              </w:rPr>
              <w:t>=</w:t>
            </w:r>
            <w:r w:rsidR="0003082D">
              <w:rPr>
                <w:sz w:val="28"/>
                <w:szCs w:val="28"/>
              </w:rPr>
              <w:t xml:space="preserve"> </w:t>
            </w:r>
            <w:r w:rsidRPr="00366F28">
              <w:rPr>
                <w:sz w:val="28"/>
                <w:szCs w:val="28"/>
              </w:rPr>
              <w:t>результат</w:t>
            </w:r>
          </w:p>
        </w:tc>
        <w:tc>
          <w:tcPr>
            <w:tcW w:w="1460" w:type="pct"/>
            <w:vAlign w:val="center"/>
          </w:tcPr>
          <w:p w:rsidR="00366F28" w:rsidRPr="00366F28" w:rsidRDefault="00366F28" w:rsidP="00366F28">
            <w:pPr>
              <w:spacing w:line="360" w:lineRule="auto"/>
              <w:rPr>
                <w:bCs/>
                <w:i/>
                <w:sz w:val="28"/>
                <w:szCs w:val="28"/>
              </w:rPr>
            </w:pPr>
          </w:p>
        </w:tc>
      </w:tr>
      <w:tr w:rsidR="00366F28" w:rsidRPr="00366F28" w:rsidTr="00366F28">
        <w:trPr>
          <w:trHeight w:val="217"/>
        </w:trPr>
        <w:tc>
          <w:tcPr>
            <w:tcW w:w="3540" w:type="pct"/>
            <w:vAlign w:val="center"/>
          </w:tcPr>
          <w:p w:rsidR="00366F28" w:rsidRPr="00366F28" w:rsidRDefault="00366F28" w:rsidP="00366F28">
            <w:pPr>
              <w:spacing w:line="360" w:lineRule="auto"/>
              <w:rPr>
                <w:bCs/>
                <w:i/>
                <w:sz w:val="28"/>
                <w:szCs w:val="28"/>
              </w:rPr>
            </w:pPr>
            <w:r w:rsidRPr="00366F28">
              <w:rPr>
                <w:sz w:val="28"/>
                <w:szCs w:val="28"/>
              </w:rPr>
              <w:t>Персонал</w:t>
            </w:r>
          </w:p>
        </w:tc>
        <w:tc>
          <w:tcPr>
            <w:tcW w:w="1460" w:type="pct"/>
            <w:vAlign w:val="center"/>
          </w:tcPr>
          <w:p w:rsidR="00366F28" w:rsidRPr="00366F28" w:rsidRDefault="00366F28" w:rsidP="00366F28">
            <w:pPr>
              <w:spacing w:line="360" w:lineRule="auto"/>
              <w:rPr>
                <w:bCs/>
                <w:i/>
                <w:sz w:val="28"/>
                <w:szCs w:val="28"/>
              </w:rPr>
            </w:pPr>
          </w:p>
        </w:tc>
      </w:tr>
      <w:tr w:rsidR="00366F28" w:rsidRPr="00366F28" w:rsidTr="00366F28">
        <w:trPr>
          <w:trHeight w:val="251"/>
        </w:trPr>
        <w:tc>
          <w:tcPr>
            <w:tcW w:w="3540" w:type="pct"/>
            <w:vAlign w:val="center"/>
          </w:tcPr>
          <w:p w:rsidR="00366F28" w:rsidRPr="00366F28" w:rsidRDefault="00366F28" w:rsidP="00366F28">
            <w:pPr>
              <w:spacing w:line="360" w:lineRule="auto"/>
              <w:rPr>
                <w:bCs/>
                <w:i/>
                <w:sz w:val="28"/>
                <w:szCs w:val="28"/>
              </w:rPr>
            </w:pPr>
            <w:r w:rsidRPr="00366F28">
              <w:rPr>
                <w:sz w:val="28"/>
                <w:szCs w:val="28"/>
              </w:rPr>
              <w:t>ФЗП</w:t>
            </w:r>
            <w:r w:rsidR="0003082D">
              <w:rPr>
                <w:sz w:val="28"/>
                <w:szCs w:val="28"/>
              </w:rPr>
              <w:t xml:space="preserve"> </w:t>
            </w:r>
            <w:r w:rsidRPr="00366F28">
              <w:rPr>
                <w:sz w:val="28"/>
                <w:szCs w:val="28"/>
              </w:rPr>
              <w:t>+</w:t>
            </w:r>
            <w:r w:rsidR="0003082D">
              <w:rPr>
                <w:sz w:val="28"/>
                <w:szCs w:val="28"/>
              </w:rPr>
              <w:t xml:space="preserve"> </w:t>
            </w:r>
            <w:r w:rsidRPr="00366F28">
              <w:rPr>
                <w:sz w:val="28"/>
                <w:szCs w:val="28"/>
              </w:rPr>
              <w:t>соц.выплаты</w:t>
            </w:r>
          </w:p>
        </w:tc>
        <w:tc>
          <w:tcPr>
            <w:tcW w:w="1460" w:type="pct"/>
            <w:vAlign w:val="center"/>
          </w:tcPr>
          <w:p w:rsidR="00366F28" w:rsidRPr="00366F28" w:rsidRDefault="00366F28" w:rsidP="00366F28">
            <w:pPr>
              <w:spacing w:line="360" w:lineRule="auto"/>
              <w:rPr>
                <w:bCs/>
                <w:i/>
                <w:sz w:val="28"/>
                <w:szCs w:val="28"/>
              </w:rPr>
            </w:pPr>
          </w:p>
        </w:tc>
      </w:tr>
      <w:tr w:rsidR="00366F28" w:rsidRPr="00366F28" w:rsidTr="00366F28">
        <w:trPr>
          <w:trHeight w:val="232"/>
        </w:trPr>
        <w:tc>
          <w:tcPr>
            <w:tcW w:w="3540" w:type="pct"/>
            <w:vAlign w:val="center"/>
          </w:tcPr>
          <w:p w:rsidR="00366F28" w:rsidRPr="00366F28" w:rsidRDefault="00366F28" w:rsidP="00366F28">
            <w:pPr>
              <w:spacing w:line="360" w:lineRule="auto"/>
              <w:rPr>
                <w:bCs/>
                <w:i/>
                <w:sz w:val="28"/>
                <w:szCs w:val="28"/>
              </w:rPr>
            </w:pPr>
            <w:r w:rsidRPr="00366F28">
              <w:rPr>
                <w:sz w:val="28"/>
                <w:szCs w:val="28"/>
              </w:rPr>
              <w:t>Материальные</w:t>
            </w:r>
            <w:r w:rsidR="0003082D">
              <w:rPr>
                <w:sz w:val="28"/>
                <w:szCs w:val="28"/>
              </w:rPr>
              <w:t xml:space="preserve"> </w:t>
            </w:r>
            <w:r w:rsidRPr="00366F28">
              <w:rPr>
                <w:sz w:val="28"/>
                <w:szCs w:val="28"/>
              </w:rPr>
              <w:t>затраты</w:t>
            </w:r>
          </w:p>
        </w:tc>
        <w:tc>
          <w:tcPr>
            <w:tcW w:w="1460" w:type="pct"/>
            <w:vAlign w:val="center"/>
          </w:tcPr>
          <w:p w:rsidR="00366F28" w:rsidRPr="00366F28" w:rsidRDefault="00366F28" w:rsidP="00366F28">
            <w:pPr>
              <w:spacing w:line="360" w:lineRule="auto"/>
              <w:rPr>
                <w:bCs/>
                <w:i/>
                <w:sz w:val="28"/>
                <w:szCs w:val="28"/>
              </w:rPr>
            </w:pPr>
          </w:p>
        </w:tc>
      </w:tr>
      <w:tr w:rsidR="00366F28" w:rsidRPr="00366F28" w:rsidTr="00366F28">
        <w:trPr>
          <w:trHeight w:val="351"/>
        </w:trPr>
        <w:tc>
          <w:tcPr>
            <w:tcW w:w="3540" w:type="pct"/>
            <w:vAlign w:val="center"/>
          </w:tcPr>
          <w:p w:rsidR="00366F28" w:rsidRPr="00366F28" w:rsidRDefault="00366F28" w:rsidP="00366F28">
            <w:pPr>
              <w:spacing w:line="360" w:lineRule="auto"/>
              <w:rPr>
                <w:bCs/>
                <w:i/>
                <w:sz w:val="28"/>
                <w:szCs w:val="28"/>
              </w:rPr>
            </w:pPr>
            <w:r w:rsidRPr="00366F28">
              <w:rPr>
                <w:sz w:val="28"/>
                <w:szCs w:val="28"/>
              </w:rPr>
              <w:t>Основные</w:t>
            </w:r>
            <w:r w:rsidR="0003082D">
              <w:rPr>
                <w:sz w:val="28"/>
                <w:szCs w:val="28"/>
              </w:rPr>
              <w:t xml:space="preserve"> </w:t>
            </w:r>
            <w:r w:rsidRPr="00366F28">
              <w:rPr>
                <w:sz w:val="28"/>
                <w:szCs w:val="28"/>
              </w:rPr>
              <w:t>фонды</w:t>
            </w:r>
          </w:p>
        </w:tc>
        <w:tc>
          <w:tcPr>
            <w:tcW w:w="1460" w:type="pct"/>
            <w:vAlign w:val="center"/>
          </w:tcPr>
          <w:p w:rsidR="00366F28" w:rsidRPr="00366F28" w:rsidRDefault="00366F28" w:rsidP="00366F28">
            <w:pPr>
              <w:spacing w:line="360" w:lineRule="auto"/>
              <w:rPr>
                <w:bCs/>
                <w:i/>
                <w:sz w:val="28"/>
                <w:szCs w:val="28"/>
              </w:rPr>
            </w:pPr>
          </w:p>
        </w:tc>
      </w:tr>
      <w:tr w:rsidR="00366F28" w:rsidRPr="00366F28" w:rsidTr="00366F28">
        <w:trPr>
          <w:trHeight w:val="181"/>
        </w:trPr>
        <w:tc>
          <w:tcPr>
            <w:tcW w:w="3540" w:type="pct"/>
            <w:vAlign w:val="center"/>
          </w:tcPr>
          <w:p w:rsidR="00366F28" w:rsidRPr="00366F28" w:rsidRDefault="00366F28" w:rsidP="00366F28">
            <w:pPr>
              <w:spacing w:line="360" w:lineRule="auto"/>
              <w:rPr>
                <w:sz w:val="28"/>
                <w:szCs w:val="28"/>
              </w:rPr>
            </w:pPr>
            <w:r w:rsidRPr="00366F28">
              <w:rPr>
                <w:sz w:val="28"/>
                <w:szCs w:val="28"/>
              </w:rPr>
              <w:t>Оборотные</w:t>
            </w:r>
            <w:r w:rsidR="0003082D">
              <w:rPr>
                <w:sz w:val="28"/>
                <w:szCs w:val="28"/>
              </w:rPr>
              <w:t xml:space="preserve"> </w:t>
            </w:r>
            <w:r w:rsidRPr="00366F28">
              <w:rPr>
                <w:sz w:val="28"/>
                <w:szCs w:val="28"/>
              </w:rPr>
              <w:t>средства</w:t>
            </w:r>
          </w:p>
        </w:tc>
        <w:tc>
          <w:tcPr>
            <w:tcW w:w="1460" w:type="pct"/>
            <w:vAlign w:val="center"/>
          </w:tcPr>
          <w:p w:rsidR="00366F28" w:rsidRPr="00366F28" w:rsidRDefault="00366F28" w:rsidP="00366F28">
            <w:pPr>
              <w:spacing w:line="360" w:lineRule="auto"/>
              <w:rPr>
                <w:bCs/>
                <w:i/>
                <w:sz w:val="28"/>
                <w:szCs w:val="28"/>
              </w:rPr>
            </w:pPr>
          </w:p>
        </w:tc>
      </w:tr>
      <w:tr w:rsidR="00366F28" w:rsidRPr="00366F28" w:rsidTr="00366F28">
        <w:trPr>
          <w:trHeight w:val="285"/>
        </w:trPr>
        <w:tc>
          <w:tcPr>
            <w:tcW w:w="3540" w:type="pct"/>
            <w:vAlign w:val="center"/>
          </w:tcPr>
          <w:p w:rsidR="00366F28" w:rsidRPr="00366F28" w:rsidRDefault="00366F28" w:rsidP="00366F28">
            <w:pPr>
              <w:spacing w:line="360" w:lineRule="auto"/>
              <w:rPr>
                <w:sz w:val="28"/>
                <w:szCs w:val="28"/>
              </w:rPr>
            </w:pPr>
            <w:r w:rsidRPr="00366F28">
              <w:rPr>
                <w:sz w:val="28"/>
                <w:szCs w:val="28"/>
              </w:rPr>
              <w:t>Энергия,</w:t>
            </w:r>
            <w:r w:rsidR="0003082D">
              <w:rPr>
                <w:sz w:val="28"/>
                <w:szCs w:val="28"/>
              </w:rPr>
              <w:t xml:space="preserve"> </w:t>
            </w:r>
            <w:r w:rsidRPr="00366F28">
              <w:rPr>
                <w:sz w:val="28"/>
                <w:szCs w:val="28"/>
              </w:rPr>
              <w:t>в</w:t>
            </w:r>
            <w:r w:rsidR="0003082D">
              <w:rPr>
                <w:sz w:val="28"/>
                <w:szCs w:val="28"/>
              </w:rPr>
              <w:t xml:space="preserve"> </w:t>
            </w:r>
            <w:r w:rsidRPr="00366F28">
              <w:rPr>
                <w:sz w:val="28"/>
                <w:szCs w:val="28"/>
              </w:rPr>
              <w:t>том</w:t>
            </w:r>
            <w:r w:rsidR="0003082D">
              <w:rPr>
                <w:sz w:val="28"/>
                <w:szCs w:val="28"/>
              </w:rPr>
              <w:t xml:space="preserve"> </w:t>
            </w:r>
            <w:r w:rsidRPr="00366F28">
              <w:rPr>
                <w:sz w:val="28"/>
                <w:szCs w:val="28"/>
              </w:rPr>
              <w:t>числе:</w:t>
            </w:r>
          </w:p>
        </w:tc>
        <w:tc>
          <w:tcPr>
            <w:tcW w:w="1460" w:type="pct"/>
            <w:vAlign w:val="center"/>
          </w:tcPr>
          <w:p w:rsidR="00366F28" w:rsidRPr="00366F28" w:rsidRDefault="00366F28" w:rsidP="00366F28">
            <w:pPr>
              <w:spacing w:line="360" w:lineRule="auto"/>
              <w:rPr>
                <w:bCs/>
                <w:i/>
                <w:sz w:val="28"/>
                <w:szCs w:val="28"/>
              </w:rPr>
            </w:pPr>
          </w:p>
        </w:tc>
      </w:tr>
      <w:tr w:rsidR="00366F28" w:rsidRPr="00366F28" w:rsidTr="00366F28">
        <w:trPr>
          <w:trHeight w:val="285"/>
        </w:trPr>
        <w:tc>
          <w:tcPr>
            <w:tcW w:w="3540" w:type="pct"/>
            <w:vAlign w:val="center"/>
          </w:tcPr>
          <w:p w:rsidR="00366F28" w:rsidRPr="00366F28" w:rsidRDefault="00366F28" w:rsidP="00366F28">
            <w:pPr>
              <w:pStyle w:val="af4"/>
              <w:numPr>
                <w:ilvl w:val="0"/>
                <w:numId w:val="25"/>
              </w:numPr>
              <w:spacing w:line="360" w:lineRule="auto"/>
              <w:ind w:left="0" w:firstLine="2552"/>
              <w:rPr>
                <w:sz w:val="28"/>
                <w:szCs w:val="28"/>
              </w:rPr>
            </w:pPr>
            <w:r w:rsidRPr="00366F28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460" w:type="pct"/>
            <w:vAlign w:val="center"/>
          </w:tcPr>
          <w:p w:rsidR="00366F28" w:rsidRPr="00366F28" w:rsidRDefault="00366F28" w:rsidP="00366F28">
            <w:pPr>
              <w:spacing w:line="360" w:lineRule="auto"/>
              <w:rPr>
                <w:bCs/>
                <w:i/>
                <w:sz w:val="28"/>
                <w:szCs w:val="28"/>
              </w:rPr>
            </w:pPr>
          </w:p>
        </w:tc>
      </w:tr>
      <w:tr w:rsidR="00366F28" w:rsidRPr="00366F28" w:rsidTr="00366F28">
        <w:trPr>
          <w:trHeight w:val="285"/>
        </w:trPr>
        <w:tc>
          <w:tcPr>
            <w:tcW w:w="3540" w:type="pct"/>
            <w:vAlign w:val="center"/>
          </w:tcPr>
          <w:p w:rsidR="00366F28" w:rsidRPr="00366F28" w:rsidRDefault="00366F28" w:rsidP="00366F28">
            <w:pPr>
              <w:pStyle w:val="af4"/>
              <w:numPr>
                <w:ilvl w:val="0"/>
                <w:numId w:val="25"/>
              </w:numPr>
              <w:spacing w:line="360" w:lineRule="auto"/>
              <w:ind w:left="0" w:firstLine="2552"/>
              <w:rPr>
                <w:sz w:val="28"/>
                <w:szCs w:val="28"/>
              </w:rPr>
            </w:pPr>
            <w:r w:rsidRPr="00366F28">
              <w:rPr>
                <w:sz w:val="28"/>
                <w:szCs w:val="28"/>
              </w:rPr>
              <w:t>Газ</w:t>
            </w:r>
          </w:p>
        </w:tc>
        <w:tc>
          <w:tcPr>
            <w:tcW w:w="1460" w:type="pct"/>
            <w:vAlign w:val="center"/>
          </w:tcPr>
          <w:p w:rsidR="00366F28" w:rsidRPr="00366F28" w:rsidRDefault="00366F28" w:rsidP="00366F28">
            <w:pPr>
              <w:spacing w:line="360" w:lineRule="auto"/>
              <w:rPr>
                <w:bCs/>
                <w:i/>
                <w:sz w:val="28"/>
                <w:szCs w:val="28"/>
              </w:rPr>
            </w:pPr>
          </w:p>
        </w:tc>
      </w:tr>
      <w:tr w:rsidR="00366F28" w:rsidRPr="00366F28" w:rsidTr="00366F28">
        <w:trPr>
          <w:trHeight w:val="285"/>
        </w:trPr>
        <w:tc>
          <w:tcPr>
            <w:tcW w:w="3540" w:type="pct"/>
            <w:vAlign w:val="center"/>
          </w:tcPr>
          <w:p w:rsidR="00366F28" w:rsidRPr="00366F28" w:rsidRDefault="00366F28" w:rsidP="00366F28">
            <w:pPr>
              <w:pStyle w:val="af4"/>
              <w:numPr>
                <w:ilvl w:val="0"/>
                <w:numId w:val="25"/>
              </w:numPr>
              <w:spacing w:line="360" w:lineRule="auto"/>
              <w:ind w:left="0" w:firstLine="2552"/>
              <w:rPr>
                <w:sz w:val="28"/>
                <w:szCs w:val="28"/>
              </w:rPr>
            </w:pPr>
            <w:r w:rsidRPr="00366F28">
              <w:rPr>
                <w:sz w:val="28"/>
                <w:szCs w:val="28"/>
              </w:rPr>
              <w:t>Тепло</w:t>
            </w:r>
          </w:p>
        </w:tc>
        <w:tc>
          <w:tcPr>
            <w:tcW w:w="1460" w:type="pct"/>
            <w:vAlign w:val="center"/>
          </w:tcPr>
          <w:p w:rsidR="00366F28" w:rsidRPr="00366F28" w:rsidRDefault="00366F28" w:rsidP="00366F28">
            <w:pPr>
              <w:spacing w:line="360" w:lineRule="auto"/>
              <w:rPr>
                <w:bCs/>
                <w:i/>
                <w:sz w:val="28"/>
                <w:szCs w:val="28"/>
              </w:rPr>
            </w:pPr>
          </w:p>
        </w:tc>
      </w:tr>
    </w:tbl>
    <w:p w:rsidR="00A726EE" w:rsidRDefault="00A726EE" w:rsidP="00A726EE">
      <w:pPr>
        <w:ind w:firstLine="720"/>
        <w:jc w:val="both"/>
        <w:rPr>
          <w:bCs/>
        </w:rPr>
      </w:pPr>
    </w:p>
    <w:p w:rsidR="00F15E66" w:rsidRDefault="00F15E66">
      <w:pPr>
        <w:spacing w:after="200" w:line="276" w:lineRule="auto"/>
      </w:pPr>
      <w:r>
        <w:br w:type="page"/>
      </w:r>
    </w:p>
    <w:p w:rsidR="00A726EE" w:rsidRPr="00366F28" w:rsidRDefault="005C2302" w:rsidP="00366F28">
      <w:pPr>
        <w:pStyle w:val="1"/>
        <w:rPr>
          <w:lang w:val="ru-RU"/>
        </w:rPr>
      </w:pPr>
      <w:bookmarkStart w:id="19" w:name="_Toc122243499"/>
      <w:bookmarkStart w:id="20" w:name="_Toc171493980"/>
      <w:bookmarkStart w:id="21" w:name="_Toc375314988"/>
      <w:r>
        <w:rPr>
          <w:lang w:val="ru-RU"/>
        </w:rPr>
        <w:lastRenderedPageBreak/>
        <w:t>4</w:t>
      </w:r>
      <w:r w:rsidR="0003082D">
        <w:rPr>
          <w:lang w:val="ru-RU"/>
        </w:rPr>
        <w:t xml:space="preserve"> </w:t>
      </w:r>
      <w:r w:rsidR="00366F28" w:rsidRPr="00366F28">
        <w:rPr>
          <w:lang w:val="ru-RU"/>
        </w:rPr>
        <w:t>МЕТОДИКА</w:t>
      </w:r>
      <w:r w:rsidR="0003082D">
        <w:rPr>
          <w:lang w:val="ru-RU"/>
        </w:rPr>
        <w:t xml:space="preserve"> </w:t>
      </w:r>
      <w:r w:rsidR="00366F28" w:rsidRPr="00366F28">
        <w:rPr>
          <w:lang w:val="ru-RU"/>
        </w:rPr>
        <w:t>ОПРЕДЕЛЕНИЯ</w:t>
      </w:r>
      <w:r w:rsidR="0003082D">
        <w:rPr>
          <w:lang w:val="ru-RU"/>
        </w:rPr>
        <w:t xml:space="preserve"> </w:t>
      </w:r>
      <w:bookmarkEnd w:id="19"/>
      <w:bookmarkEnd w:id="20"/>
      <w:r w:rsidR="00366F28">
        <w:rPr>
          <w:lang w:val="ru-RU"/>
        </w:rPr>
        <w:t>ЭНЕРГЕТИЧЕСКОЙ</w:t>
      </w:r>
      <w:r w:rsidR="0003082D">
        <w:rPr>
          <w:lang w:val="ru-RU"/>
        </w:rPr>
        <w:t xml:space="preserve"> </w:t>
      </w:r>
      <w:r w:rsidR="00366F28">
        <w:rPr>
          <w:lang w:val="ru-RU"/>
        </w:rPr>
        <w:t>ЭФФЕКТИВНОСТИ</w:t>
      </w:r>
      <w:bookmarkEnd w:id="21"/>
    </w:p>
    <w:p w:rsidR="00A726EE" w:rsidRPr="00366F28" w:rsidRDefault="00A726EE" w:rsidP="00366F28">
      <w:pPr>
        <w:pStyle w:val="ad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366F28">
        <w:rPr>
          <w:bCs/>
          <w:sz w:val="28"/>
          <w:szCs w:val="28"/>
        </w:rPr>
        <w:t>Было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определено,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что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операционное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управление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энергоэффективностью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влияет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на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увеличение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результативности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и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эффективности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Организации.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Необходимо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определить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принципы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и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механизмы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расчетов,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взаимосвязь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всех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показателей,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формирующих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энергоэффективность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в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подразделениях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и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Организации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в</w:t>
      </w:r>
      <w:r w:rsidR="0003082D">
        <w:rPr>
          <w:bCs/>
          <w:sz w:val="28"/>
          <w:szCs w:val="28"/>
        </w:rPr>
        <w:t xml:space="preserve"> </w:t>
      </w:r>
      <w:r w:rsidRPr="00366F28">
        <w:rPr>
          <w:bCs/>
          <w:sz w:val="28"/>
          <w:szCs w:val="28"/>
        </w:rPr>
        <w:t>целом.</w:t>
      </w:r>
    </w:p>
    <w:p w:rsidR="00A726EE" w:rsidRDefault="00A726EE" w:rsidP="00366F28">
      <w:pPr>
        <w:pStyle w:val="2"/>
      </w:pPr>
      <w:bookmarkStart w:id="22" w:name="_Toc375314989"/>
      <w:r>
        <w:t>4.1.</w:t>
      </w:r>
      <w:r w:rsidR="0003082D">
        <w:t xml:space="preserve"> </w:t>
      </w:r>
      <w:r>
        <w:t>Оценка</w:t>
      </w:r>
      <w:r w:rsidR="0003082D">
        <w:t xml:space="preserve"> </w:t>
      </w:r>
      <w:r>
        <w:t>эффективности</w:t>
      </w:r>
      <w:r w:rsidR="0003082D">
        <w:t xml:space="preserve"> </w:t>
      </w:r>
      <w:r>
        <w:t>использования</w:t>
      </w:r>
      <w:r w:rsidR="0003082D">
        <w:t xml:space="preserve"> </w:t>
      </w:r>
      <w:r>
        <w:t>ресурсов</w:t>
      </w:r>
      <w:r w:rsidR="0003082D">
        <w:t xml:space="preserve"> </w:t>
      </w:r>
      <w:r>
        <w:t>Организации,</w:t>
      </w:r>
      <w:r w:rsidR="0003082D">
        <w:t xml:space="preserve"> </w:t>
      </w:r>
      <w:r>
        <w:t>включая</w:t>
      </w:r>
      <w:r w:rsidR="0003082D">
        <w:t xml:space="preserve"> </w:t>
      </w:r>
      <w:r>
        <w:t>ресурс</w:t>
      </w:r>
      <w:r w:rsidR="0003082D">
        <w:t xml:space="preserve"> </w:t>
      </w:r>
      <w:r>
        <w:t>«Энергия»</w:t>
      </w:r>
      <w:bookmarkEnd w:id="22"/>
    </w:p>
    <w:p w:rsidR="00A726EE" w:rsidRPr="00366F28" w:rsidRDefault="00A726EE" w:rsidP="00366F28">
      <w:pPr>
        <w:spacing w:line="360" w:lineRule="auto"/>
        <w:ind w:firstLine="709"/>
        <w:jc w:val="both"/>
        <w:rPr>
          <w:sz w:val="28"/>
          <w:szCs w:val="28"/>
        </w:rPr>
      </w:pPr>
      <w:r w:rsidRPr="00366F28">
        <w:rPr>
          <w:sz w:val="28"/>
          <w:szCs w:val="28"/>
        </w:rPr>
        <w:t>При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оценке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эффективности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использования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ресурсов,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последние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разбиваются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на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элементы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по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Организации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целом.</w:t>
      </w:r>
      <w:r w:rsidR="0003082D">
        <w:rPr>
          <w:sz w:val="28"/>
          <w:szCs w:val="28"/>
        </w:rPr>
        <w:t xml:space="preserve"> </w:t>
      </w:r>
    </w:p>
    <w:p w:rsidR="00A726EE" w:rsidRPr="00366F28" w:rsidRDefault="00A726EE" w:rsidP="00366F28">
      <w:pPr>
        <w:spacing w:line="360" w:lineRule="auto"/>
        <w:ind w:firstLine="709"/>
        <w:jc w:val="both"/>
        <w:rPr>
          <w:sz w:val="28"/>
          <w:szCs w:val="28"/>
        </w:rPr>
      </w:pPr>
      <w:r w:rsidRPr="00366F28">
        <w:rPr>
          <w:sz w:val="28"/>
          <w:szCs w:val="28"/>
        </w:rPr>
        <w:t>Динамика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технико-организационного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уровня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Организации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проявляется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показателях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интенсификации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использования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имеющихся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ее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распоряжении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ресурсов.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Совершенствование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управления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всеми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факторами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интенсификации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должно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отражаться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динамике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производительности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труда,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материалоотдачи,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фондоотдачи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основных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производственных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средств,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энергоэффективности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оборачиваемости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оборотных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средств.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По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динамике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этих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показателей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можно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характеризовать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тенденции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результативности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эффективности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Организации</w:t>
      </w:r>
      <w:r w:rsidR="00366F28">
        <w:rPr>
          <w:sz w:val="28"/>
          <w:szCs w:val="28"/>
        </w:rPr>
        <w:t>.</w:t>
      </w:r>
    </w:p>
    <w:p w:rsidR="00A726EE" w:rsidRPr="00366F28" w:rsidRDefault="00A726EE" w:rsidP="00366F28">
      <w:pPr>
        <w:spacing w:line="360" w:lineRule="auto"/>
        <w:ind w:firstLine="709"/>
        <w:jc w:val="both"/>
        <w:rPr>
          <w:sz w:val="28"/>
          <w:szCs w:val="28"/>
        </w:rPr>
      </w:pPr>
      <w:r w:rsidRPr="00366F28">
        <w:rPr>
          <w:sz w:val="28"/>
          <w:szCs w:val="28"/>
        </w:rPr>
        <w:t>Таким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образом,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наряду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с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определением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эффективности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использования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всех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ресурсов,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появляется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возможность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оценивать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эффективность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использования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ресурса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«энергия»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его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вклад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формирование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или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снижение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результативности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эффективности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Организации.</w:t>
      </w:r>
    </w:p>
    <w:p w:rsidR="00A726EE" w:rsidRPr="00366F28" w:rsidRDefault="00A726EE" w:rsidP="00366F28">
      <w:pPr>
        <w:spacing w:line="360" w:lineRule="auto"/>
        <w:ind w:firstLine="709"/>
        <w:jc w:val="both"/>
        <w:rPr>
          <w:sz w:val="28"/>
          <w:szCs w:val="28"/>
        </w:rPr>
      </w:pPr>
      <w:r w:rsidRPr="00366F28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таблице</w:t>
      </w:r>
      <w:r w:rsidR="0003082D">
        <w:rPr>
          <w:sz w:val="28"/>
          <w:szCs w:val="28"/>
        </w:rPr>
        <w:t xml:space="preserve"> </w:t>
      </w:r>
      <w:r w:rsidR="00366F28">
        <w:rPr>
          <w:sz w:val="28"/>
          <w:szCs w:val="28"/>
        </w:rPr>
        <w:t>3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показаны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исходные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данные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расчет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первого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уровня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эффективности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использования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ресурсов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Организации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за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два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периода: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базовый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отчетный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(год,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квартал,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месяц).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правой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колонке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показаны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темпы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изменения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каждого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ресурса,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расчеты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первого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показывают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изменение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каждого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ресурса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относительно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продукции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(результата)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Организации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процентном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отношении.</w:t>
      </w:r>
    </w:p>
    <w:p w:rsidR="00A726EE" w:rsidRDefault="00A726EE" w:rsidP="00366F28">
      <w:pPr>
        <w:spacing w:line="360" w:lineRule="auto"/>
        <w:ind w:firstLine="709"/>
        <w:jc w:val="both"/>
        <w:rPr>
          <w:sz w:val="28"/>
          <w:szCs w:val="28"/>
        </w:rPr>
      </w:pPr>
      <w:r w:rsidRPr="00366F28">
        <w:rPr>
          <w:sz w:val="28"/>
          <w:szCs w:val="28"/>
        </w:rPr>
        <w:lastRenderedPageBreak/>
        <w:t>Отдельной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строкой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выделен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использование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энергии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кВт/часах,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переведенных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стоимость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тыс.</w:t>
      </w:r>
      <w:r w:rsidR="0003082D">
        <w:rPr>
          <w:sz w:val="28"/>
          <w:szCs w:val="28"/>
        </w:rPr>
        <w:t xml:space="preserve"> </w:t>
      </w:r>
      <w:r w:rsidRPr="00366F28">
        <w:rPr>
          <w:sz w:val="28"/>
          <w:szCs w:val="28"/>
        </w:rPr>
        <w:t>рублей.</w:t>
      </w:r>
      <w:r w:rsidR="0003082D">
        <w:rPr>
          <w:sz w:val="28"/>
          <w:szCs w:val="28"/>
        </w:rPr>
        <w:t xml:space="preserve"> </w:t>
      </w:r>
    </w:p>
    <w:p w:rsidR="00366F28" w:rsidRPr="00366F28" w:rsidRDefault="00366F28" w:rsidP="00792578">
      <w:pPr>
        <w:spacing w:after="120" w:line="360" w:lineRule="auto"/>
        <w:rPr>
          <w:i/>
          <w:sz w:val="28"/>
          <w:szCs w:val="28"/>
        </w:rPr>
      </w:pPr>
      <w:r w:rsidRPr="00366F28">
        <w:rPr>
          <w:i/>
          <w:sz w:val="28"/>
          <w:szCs w:val="28"/>
        </w:rPr>
        <w:t>Таблица</w:t>
      </w:r>
      <w:r w:rsidR="0003082D">
        <w:rPr>
          <w:i/>
          <w:sz w:val="28"/>
          <w:szCs w:val="28"/>
        </w:rPr>
        <w:t xml:space="preserve"> </w:t>
      </w:r>
      <w:r w:rsidR="00792578">
        <w:rPr>
          <w:i/>
          <w:sz w:val="28"/>
          <w:szCs w:val="28"/>
        </w:rPr>
        <w:t>3</w:t>
      </w:r>
      <w:r w:rsidR="0003082D">
        <w:rPr>
          <w:bCs/>
          <w:i/>
          <w:sz w:val="28"/>
          <w:szCs w:val="28"/>
        </w:rPr>
        <w:t xml:space="preserve"> </w:t>
      </w:r>
      <w:r w:rsidRPr="00366F28">
        <w:rPr>
          <w:bCs/>
          <w:i/>
          <w:sz w:val="28"/>
          <w:szCs w:val="28"/>
        </w:rPr>
        <w:t>Расчет</w:t>
      </w:r>
      <w:r w:rsidR="0003082D">
        <w:rPr>
          <w:bCs/>
          <w:i/>
          <w:sz w:val="28"/>
          <w:szCs w:val="28"/>
        </w:rPr>
        <w:t xml:space="preserve"> </w:t>
      </w:r>
      <w:r w:rsidRPr="00366F28">
        <w:rPr>
          <w:bCs/>
          <w:i/>
          <w:sz w:val="28"/>
          <w:szCs w:val="28"/>
        </w:rPr>
        <w:t>показателей</w:t>
      </w:r>
      <w:r w:rsidR="0003082D">
        <w:rPr>
          <w:bCs/>
          <w:i/>
          <w:sz w:val="28"/>
          <w:szCs w:val="28"/>
        </w:rPr>
        <w:t xml:space="preserve"> </w:t>
      </w:r>
      <w:r w:rsidRPr="00366F28">
        <w:rPr>
          <w:bCs/>
          <w:i/>
          <w:sz w:val="28"/>
          <w:szCs w:val="28"/>
        </w:rPr>
        <w:t>эффективности</w:t>
      </w:r>
      <w:r w:rsidR="0003082D">
        <w:rPr>
          <w:bCs/>
          <w:i/>
          <w:sz w:val="28"/>
          <w:szCs w:val="28"/>
        </w:rPr>
        <w:t xml:space="preserve"> </w:t>
      </w:r>
      <w:r w:rsidRPr="00366F28">
        <w:rPr>
          <w:bCs/>
          <w:i/>
          <w:sz w:val="28"/>
          <w:szCs w:val="28"/>
        </w:rPr>
        <w:t>использования</w:t>
      </w:r>
      <w:r w:rsidR="0003082D">
        <w:rPr>
          <w:bCs/>
          <w:i/>
          <w:sz w:val="28"/>
          <w:szCs w:val="28"/>
        </w:rPr>
        <w:t xml:space="preserve"> </w:t>
      </w:r>
      <w:r w:rsidRPr="00366F28">
        <w:rPr>
          <w:bCs/>
          <w:i/>
          <w:sz w:val="28"/>
          <w:szCs w:val="28"/>
        </w:rPr>
        <w:t>ресурсов</w:t>
      </w:r>
      <w:r w:rsidR="0003082D">
        <w:rPr>
          <w:bCs/>
          <w:i/>
          <w:sz w:val="28"/>
          <w:szCs w:val="28"/>
        </w:rPr>
        <w:t xml:space="preserve"> </w:t>
      </w:r>
      <w:r w:rsidRPr="00366F28">
        <w:rPr>
          <w:bCs/>
          <w:i/>
          <w:sz w:val="28"/>
          <w:szCs w:val="28"/>
        </w:rPr>
        <w:t>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4360"/>
        <w:gridCol w:w="1702"/>
        <w:gridCol w:w="1843"/>
        <w:gridCol w:w="1665"/>
      </w:tblGrid>
      <w:tr w:rsidR="00792578" w:rsidRPr="00792578" w:rsidTr="00C46944">
        <w:trPr>
          <w:trHeight w:val="20"/>
        </w:trPr>
        <w:tc>
          <w:tcPr>
            <w:tcW w:w="2278" w:type="pct"/>
            <w:shd w:val="clear" w:color="auto" w:fill="FFFFFF" w:themeFill="background1"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92578">
              <w:rPr>
                <w:b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92578">
              <w:rPr>
                <w:b/>
                <w:color w:val="000000" w:themeColor="text1"/>
                <w:sz w:val="28"/>
                <w:szCs w:val="28"/>
              </w:rPr>
              <w:t>Базовый</w:t>
            </w:r>
            <w:r w:rsidR="0003082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b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963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92578">
              <w:rPr>
                <w:b/>
                <w:color w:val="000000" w:themeColor="text1"/>
                <w:sz w:val="28"/>
                <w:szCs w:val="28"/>
              </w:rPr>
              <w:t>Отчетный</w:t>
            </w:r>
            <w:r w:rsidR="0003082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b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92578">
              <w:rPr>
                <w:b/>
                <w:color w:val="000000" w:themeColor="text1"/>
                <w:sz w:val="28"/>
                <w:szCs w:val="28"/>
              </w:rPr>
              <w:t>Темп</w:t>
            </w:r>
            <w:r w:rsidR="0003082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b/>
                <w:color w:val="000000" w:themeColor="text1"/>
                <w:sz w:val="28"/>
                <w:szCs w:val="28"/>
              </w:rPr>
              <w:t>роста,</w:t>
            </w:r>
            <w:r w:rsidR="0003082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  <w:tr w:rsidR="00792578" w:rsidRPr="00792578" w:rsidTr="00C46944">
        <w:trPr>
          <w:trHeight w:val="20"/>
        </w:trPr>
        <w:tc>
          <w:tcPr>
            <w:tcW w:w="2278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Продукция,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тыс.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27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485</w:t>
            </w:r>
          </w:p>
        </w:tc>
        <w:tc>
          <w:tcPr>
            <w:tcW w:w="963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35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384</w:t>
            </w:r>
          </w:p>
        </w:tc>
        <w:tc>
          <w:tcPr>
            <w:tcW w:w="870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128,7</w:t>
            </w:r>
          </w:p>
        </w:tc>
      </w:tr>
      <w:tr w:rsidR="00792578" w:rsidRPr="00792578" w:rsidTr="00C46944">
        <w:trPr>
          <w:trHeight w:val="20"/>
        </w:trPr>
        <w:tc>
          <w:tcPr>
            <w:tcW w:w="2278" w:type="pct"/>
            <w:shd w:val="clear" w:color="auto" w:fill="FFFFFF" w:themeFill="background1"/>
            <w:vAlign w:val="center"/>
          </w:tcPr>
          <w:p w:rsidR="00792578" w:rsidRPr="00792578" w:rsidRDefault="00792578" w:rsidP="00C469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а)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Персонал,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485</w:t>
            </w:r>
          </w:p>
        </w:tc>
        <w:tc>
          <w:tcPr>
            <w:tcW w:w="963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478</w:t>
            </w:r>
          </w:p>
        </w:tc>
        <w:tc>
          <w:tcPr>
            <w:tcW w:w="870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98,6</w:t>
            </w:r>
          </w:p>
        </w:tc>
      </w:tr>
      <w:tr w:rsidR="00792578" w:rsidRPr="00792578" w:rsidTr="00C46944">
        <w:trPr>
          <w:trHeight w:val="20"/>
        </w:trPr>
        <w:tc>
          <w:tcPr>
            <w:tcW w:w="2278" w:type="pct"/>
            <w:shd w:val="clear" w:color="auto" w:fill="FFFFFF" w:themeFill="background1"/>
            <w:vAlign w:val="center"/>
          </w:tcPr>
          <w:p w:rsidR="00792578" w:rsidRPr="00792578" w:rsidRDefault="00792578" w:rsidP="00C469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б)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ФЗП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с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начислениями,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тыс.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7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038</w:t>
            </w:r>
          </w:p>
        </w:tc>
        <w:tc>
          <w:tcPr>
            <w:tcW w:w="963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8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280</w:t>
            </w:r>
          </w:p>
        </w:tc>
        <w:tc>
          <w:tcPr>
            <w:tcW w:w="870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117,6</w:t>
            </w:r>
          </w:p>
        </w:tc>
      </w:tr>
      <w:tr w:rsidR="00792578" w:rsidRPr="00792578" w:rsidTr="00C46944">
        <w:trPr>
          <w:trHeight w:val="20"/>
        </w:trPr>
        <w:tc>
          <w:tcPr>
            <w:tcW w:w="2278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Материальные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затраты,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тыс.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26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087</w:t>
            </w:r>
          </w:p>
        </w:tc>
        <w:tc>
          <w:tcPr>
            <w:tcW w:w="963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34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870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130,8</w:t>
            </w:r>
          </w:p>
        </w:tc>
      </w:tr>
      <w:tr w:rsidR="00792578" w:rsidRPr="00792578" w:rsidTr="00C46944">
        <w:trPr>
          <w:trHeight w:val="20"/>
        </w:trPr>
        <w:tc>
          <w:tcPr>
            <w:tcW w:w="2278" w:type="pct"/>
            <w:shd w:val="clear" w:color="auto" w:fill="FFFFFF" w:themeFill="background1"/>
            <w:vAlign w:val="center"/>
          </w:tcPr>
          <w:p w:rsidR="00792578" w:rsidRPr="00792578" w:rsidRDefault="00792578" w:rsidP="00C469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а)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Основные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фонды,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тыс.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52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008</w:t>
            </w:r>
          </w:p>
        </w:tc>
        <w:tc>
          <w:tcPr>
            <w:tcW w:w="963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55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891</w:t>
            </w:r>
          </w:p>
        </w:tc>
        <w:tc>
          <w:tcPr>
            <w:tcW w:w="870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107,5</w:t>
            </w:r>
          </w:p>
        </w:tc>
      </w:tr>
      <w:tr w:rsidR="00792578" w:rsidRPr="00792578" w:rsidTr="00C46944">
        <w:trPr>
          <w:trHeight w:val="20"/>
        </w:trPr>
        <w:tc>
          <w:tcPr>
            <w:tcW w:w="2278" w:type="pct"/>
            <w:shd w:val="clear" w:color="auto" w:fill="FFFFFF" w:themeFill="background1"/>
            <w:vAlign w:val="center"/>
          </w:tcPr>
          <w:p w:rsidR="00792578" w:rsidRPr="00792578" w:rsidRDefault="00792578" w:rsidP="00C469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б)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Энергия,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кВт/час.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(тыс.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руб.).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3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963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4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870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133,3</w:t>
            </w:r>
          </w:p>
        </w:tc>
      </w:tr>
      <w:tr w:rsidR="00792578" w:rsidRPr="00792578" w:rsidTr="00C46944">
        <w:trPr>
          <w:trHeight w:val="20"/>
        </w:trPr>
        <w:tc>
          <w:tcPr>
            <w:tcW w:w="2278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Оборотные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средства,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тыс.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94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070</w:t>
            </w:r>
          </w:p>
        </w:tc>
        <w:tc>
          <w:tcPr>
            <w:tcW w:w="963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112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448</w:t>
            </w:r>
          </w:p>
        </w:tc>
        <w:tc>
          <w:tcPr>
            <w:tcW w:w="870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119,5</w:t>
            </w:r>
          </w:p>
        </w:tc>
      </w:tr>
      <w:tr w:rsidR="00792578" w:rsidRPr="00792578" w:rsidTr="00C46944">
        <w:trPr>
          <w:trHeight w:val="20"/>
        </w:trPr>
        <w:tc>
          <w:tcPr>
            <w:tcW w:w="5000" w:type="pct"/>
            <w:gridSpan w:val="4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ind w:firstLine="1134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Расчеты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первого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уровня</w:t>
            </w:r>
          </w:p>
        </w:tc>
      </w:tr>
      <w:tr w:rsidR="00792578" w:rsidRPr="00792578" w:rsidTr="00C46944">
        <w:trPr>
          <w:trHeight w:val="20"/>
        </w:trPr>
        <w:tc>
          <w:tcPr>
            <w:tcW w:w="2278" w:type="pct"/>
            <w:shd w:val="clear" w:color="auto" w:fill="FFFFFF" w:themeFill="background1"/>
            <w:vAlign w:val="center"/>
          </w:tcPr>
          <w:p w:rsidR="00792578" w:rsidRPr="00792578" w:rsidRDefault="00792578" w:rsidP="00C469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а)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Производительность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труда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56,67</w:t>
            </w:r>
          </w:p>
        </w:tc>
        <w:tc>
          <w:tcPr>
            <w:tcW w:w="963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74,03</w:t>
            </w:r>
          </w:p>
        </w:tc>
        <w:tc>
          <w:tcPr>
            <w:tcW w:w="870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130,6</w:t>
            </w:r>
          </w:p>
        </w:tc>
      </w:tr>
      <w:tr w:rsidR="00792578" w:rsidRPr="00792578" w:rsidTr="00C46944">
        <w:trPr>
          <w:trHeight w:val="20"/>
        </w:trPr>
        <w:tc>
          <w:tcPr>
            <w:tcW w:w="2278" w:type="pct"/>
            <w:shd w:val="clear" w:color="auto" w:fill="FFFFFF" w:themeFill="background1"/>
            <w:vAlign w:val="center"/>
          </w:tcPr>
          <w:p w:rsidR="00792578" w:rsidRPr="00792578" w:rsidRDefault="00792578" w:rsidP="00C469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а)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Продукция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на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1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руб.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ФЗП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3,905</w:t>
            </w:r>
          </w:p>
        </w:tc>
        <w:tc>
          <w:tcPr>
            <w:tcW w:w="963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4,273</w:t>
            </w:r>
          </w:p>
        </w:tc>
        <w:tc>
          <w:tcPr>
            <w:tcW w:w="870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109,4</w:t>
            </w:r>
          </w:p>
        </w:tc>
      </w:tr>
      <w:tr w:rsidR="00792578" w:rsidRPr="00792578" w:rsidTr="00C46944">
        <w:trPr>
          <w:trHeight w:val="20"/>
        </w:trPr>
        <w:tc>
          <w:tcPr>
            <w:tcW w:w="2278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Материалоотдача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1,054</w:t>
            </w:r>
          </w:p>
        </w:tc>
        <w:tc>
          <w:tcPr>
            <w:tcW w:w="963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1,037</w:t>
            </w:r>
          </w:p>
        </w:tc>
        <w:tc>
          <w:tcPr>
            <w:tcW w:w="870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98,4</w:t>
            </w:r>
          </w:p>
        </w:tc>
      </w:tr>
      <w:tr w:rsidR="00792578" w:rsidRPr="00792578" w:rsidTr="00C46944">
        <w:trPr>
          <w:trHeight w:val="20"/>
        </w:trPr>
        <w:tc>
          <w:tcPr>
            <w:tcW w:w="2278" w:type="pct"/>
            <w:shd w:val="clear" w:color="auto" w:fill="FFFFFF" w:themeFill="background1"/>
            <w:vAlign w:val="center"/>
          </w:tcPr>
          <w:p w:rsidR="00792578" w:rsidRPr="00792578" w:rsidRDefault="00792578" w:rsidP="00C469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а)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Фондоотдача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0,528</w:t>
            </w:r>
          </w:p>
        </w:tc>
        <w:tc>
          <w:tcPr>
            <w:tcW w:w="963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0,633</w:t>
            </w:r>
          </w:p>
        </w:tc>
        <w:tc>
          <w:tcPr>
            <w:tcW w:w="870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119,8</w:t>
            </w:r>
          </w:p>
        </w:tc>
      </w:tr>
      <w:tr w:rsidR="00792578" w:rsidRPr="00792578" w:rsidTr="00C46944">
        <w:trPr>
          <w:trHeight w:val="20"/>
        </w:trPr>
        <w:tc>
          <w:tcPr>
            <w:tcW w:w="2278" w:type="pct"/>
            <w:shd w:val="clear" w:color="auto" w:fill="FFFFFF" w:themeFill="background1"/>
            <w:vAlign w:val="center"/>
          </w:tcPr>
          <w:p w:rsidR="00792578" w:rsidRPr="00792578" w:rsidRDefault="00792578" w:rsidP="00C469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б)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Энергоэффективность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9,162</w:t>
            </w:r>
          </w:p>
        </w:tc>
        <w:tc>
          <w:tcPr>
            <w:tcW w:w="963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8,846</w:t>
            </w:r>
          </w:p>
        </w:tc>
        <w:tc>
          <w:tcPr>
            <w:tcW w:w="870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96,6</w:t>
            </w:r>
          </w:p>
        </w:tc>
      </w:tr>
      <w:tr w:rsidR="00792578" w:rsidRPr="00792578" w:rsidTr="00C46944">
        <w:trPr>
          <w:trHeight w:val="20"/>
        </w:trPr>
        <w:tc>
          <w:tcPr>
            <w:tcW w:w="2278" w:type="pct"/>
            <w:shd w:val="clear" w:color="auto" w:fill="FFFFFF" w:themeFill="background1"/>
            <w:vAlign w:val="center"/>
          </w:tcPr>
          <w:p w:rsidR="00792578" w:rsidRPr="00792578" w:rsidRDefault="00792578" w:rsidP="00C469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Оборачиваемость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оборотных</w:t>
            </w:r>
            <w:r w:rsidR="00030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color w:val="000000" w:themeColor="text1"/>
                <w:sz w:val="28"/>
                <w:szCs w:val="28"/>
              </w:rPr>
              <w:t>средств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0,292</w:t>
            </w:r>
          </w:p>
        </w:tc>
        <w:tc>
          <w:tcPr>
            <w:tcW w:w="963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0,315</w:t>
            </w:r>
          </w:p>
        </w:tc>
        <w:tc>
          <w:tcPr>
            <w:tcW w:w="870" w:type="pct"/>
            <w:shd w:val="clear" w:color="auto" w:fill="FFFFFF" w:themeFill="background1"/>
            <w:noWrap/>
            <w:vAlign w:val="center"/>
          </w:tcPr>
          <w:p w:rsidR="00792578" w:rsidRPr="00792578" w:rsidRDefault="00792578" w:rsidP="00C4694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2578">
              <w:rPr>
                <w:color w:val="000000" w:themeColor="text1"/>
                <w:sz w:val="28"/>
                <w:szCs w:val="28"/>
              </w:rPr>
              <w:t>107,7</w:t>
            </w:r>
          </w:p>
        </w:tc>
      </w:tr>
    </w:tbl>
    <w:p w:rsidR="00792578" w:rsidRPr="00792578" w:rsidRDefault="00792578" w:rsidP="00792578">
      <w:pPr>
        <w:spacing w:before="12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92578">
        <w:rPr>
          <w:color w:val="000000" w:themeColor="text1"/>
          <w:sz w:val="28"/>
          <w:szCs w:val="28"/>
        </w:rPr>
        <w:t>Согласно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результатам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сводного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анализа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(таблица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4)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комплексный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критерий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«Ресурсоотдача»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больше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1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(единицы),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что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свидетельствует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об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общей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эффективности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результативности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Организации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во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втором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периоде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по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сравнению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с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первым,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базовым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периодом.</w:t>
      </w:r>
    </w:p>
    <w:p w:rsidR="00792578" w:rsidRPr="00792578" w:rsidRDefault="00792578" w:rsidP="0079257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92578">
        <w:rPr>
          <w:color w:val="000000" w:themeColor="text1"/>
          <w:sz w:val="28"/>
          <w:szCs w:val="28"/>
        </w:rPr>
        <w:t>Однако,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темпы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роста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«Материальных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затрат»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«Энергии»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показывают,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что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последние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использовались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неэффективно,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поскольку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на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1%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прироста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продукции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(результата)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эти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ресурсы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росла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более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высокими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темпами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на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1,073%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1,16%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соответственно.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Относительный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перерасход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указанных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lastRenderedPageBreak/>
        <w:t>ресурсов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в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денежном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выражении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color w:val="000000" w:themeColor="text1"/>
          <w:sz w:val="28"/>
          <w:szCs w:val="28"/>
        </w:rPr>
        <w:t>составляет</w:t>
      </w:r>
      <w:r w:rsidR="0003082D">
        <w:rPr>
          <w:color w:val="000000" w:themeColor="text1"/>
          <w:sz w:val="28"/>
          <w:szCs w:val="28"/>
        </w:rPr>
        <w:t xml:space="preserve"> </w:t>
      </w:r>
      <w:r w:rsidRPr="00792578">
        <w:rPr>
          <w:bCs/>
          <w:color w:val="000000" w:themeColor="text1"/>
          <w:sz w:val="28"/>
          <w:szCs w:val="28"/>
        </w:rPr>
        <w:t>547,8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92578">
        <w:rPr>
          <w:bCs/>
          <w:color w:val="000000" w:themeColor="text1"/>
          <w:sz w:val="28"/>
          <w:szCs w:val="28"/>
        </w:rPr>
        <w:t>тыс.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92578">
        <w:rPr>
          <w:bCs/>
          <w:color w:val="000000" w:themeColor="text1"/>
          <w:sz w:val="28"/>
          <w:szCs w:val="28"/>
        </w:rPr>
        <w:t>руб.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92578">
        <w:rPr>
          <w:bCs/>
          <w:color w:val="000000" w:themeColor="text1"/>
          <w:sz w:val="28"/>
          <w:szCs w:val="28"/>
        </w:rPr>
        <w:t>и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92578">
        <w:rPr>
          <w:bCs/>
          <w:color w:val="000000" w:themeColor="text1"/>
          <w:sz w:val="28"/>
          <w:szCs w:val="28"/>
        </w:rPr>
        <w:t>137,8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92578">
        <w:rPr>
          <w:bCs/>
          <w:color w:val="000000" w:themeColor="text1"/>
          <w:sz w:val="28"/>
          <w:szCs w:val="28"/>
        </w:rPr>
        <w:t>тыс.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92578">
        <w:rPr>
          <w:bCs/>
          <w:color w:val="000000" w:themeColor="text1"/>
          <w:sz w:val="28"/>
          <w:szCs w:val="28"/>
        </w:rPr>
        <w:t>руб.</w:t>
      </w:r>
      <w:r w:rsidR="0003082D">
        <w:rPr>
          <w:bCs/>
          <w:color w:val="000000" w:themeColor="text1"/>
          <w:sz w:val="28"/>
          <w:szCs w:val="28"/>
        </w:rPr>
        <w:t xml:space="preserve"> </w:t>
      </w:r>
      <w:r w:rsidRPr="00792578">
        <w:rPr>
          <w:bCs/>
          <w:color w:val="000000" w:themeColor="text1"/>
          <w:sz w:val="28"/>
          <w:szCs w:val="28"/>
        </w:rPr>
        <w:t>соответственно.</w:t>
      </w:r>
    </w:p>
    <w:p w:rsidR="00792578" w:rsidRPr="00792578" w:rsidRDefault="00792578" w:rsidP="00792578">
      <w:pPr>
        <w:spacing w:after="120" w:line="360" w:lineRule="auto"/>
        <w:rPr>
          <w:i/>
          <w:sz w:val="28"/>
          <w:szCs w:val="28"/>
        </w:rPr>
      </w:pPr>
      <w:r w:rsidRPr="00792578">
        <w:rPr>
          <w:i/>
          <w:sz w:val="28"/>
          <w:szCs w:val="28"/>
        </w:rPr>
        <w:t>Таблица</w:t>
      </w:r>
      <w:r w:rsidR="0003082D">
        <w:rPr>
          <w:i/>
          <w:sz w:val="28"/>
          <w:szCs w:val="28"/>
        </w:rPr>
        <w:t xml:space="preserve"> </w:t>
      </w:r>
      <w:r w:rsidRPr="00792578">
        <w:rPr>
          <w:i/>
          <w:sz w:val="28"/>
          <w:szCs w:val="28"/>
        </w:rPr>
        <w:t>4</w:t>
      </w:r>
      <w:r w:rsidR="0003082D">
        <w:rPr>
          <w:i/>
          <w:sz w:val="28"/>
          <w:szCs w:val="28"/>
        </w:rPr>
        <w:t xml:space="preserve"> </w:t>
      </w:r>
      <w:r w:rsidRPr="00792578">
        <w:rPr>
          <w:i/>
          <w:sz w:val="28"/>
          <w:szCs w:val="28"/>
        </w:rPr>
        <w:t>Сводный</w:t>
      </w:r>
      <w:r w:rsidR="0003082D">
        <w:rPr>
          <w:i/>
          <w:sz w:val="28"/>
          <w:szCs w:val="28"/>
        </w:rPr>
        <w:t xml:space="preserve"> </w:t>
      </w:r>
      <w:r w:rsidRPr="00792578">
        <w:rPr>
          <w:i/>
          <w:sz w:val="28"/>
          <w:szCs w:val="28"/>
        </w:rPr>
        <w:t>анализ</w:t>
      </w:r>
      <w:r w:rsidR="0003082D">
        <w:rPr>
          <w:i/>
          <w:sz w:val="28"/>
          <w:szCs w:val="28"/>
        </w:rPr>
        <w:t xml:space="preserve"> </w:t>
      </w:r>
      <w:r w:rsidRPr="00792578">
        <w:rPr>
          <w:i/>
          <w:sz w:val="28"/>
          <w:szCs w:val="28"/>
        </w:rPr>
        <w:t>показателей</w:t>
      </w:r>
      <w:r w:rsidR="0003082D">
        <w:rPr>
          <w:i/>
          <w:sz w:val="28"/>
          <w:szCs w:val="28"/>
        </w:rPr>
        <w:t xml:space="preserve"> </w:t>
      </w:r>
      <w:r w:rsidRPr="00792578">
        <w:rPr>
          <w:i/>
          <w:sz w:val="28"/>
          <w:szCs w:val="28"/>
        </w:rPr>
        <w:t>использования</w:t>
      </w:r>
      <w:r w:rsidR="0003082D">
        <w:rPr>
          <w:i/>
          <w:sz w:val="28"/>
          <w:szCs w:val="28"/>
        </w:rPr>
        <w:t xml:space="preserve"> </w:t>
      </w:r>
      <w:r w:rsidRPr="00792578">
        <w:rPr>
          <w:i/>
          <w:sz w:val="28"/>
          <w:szCs w:val="28"/>
        </w:rPr>
        <w:t>ресурсов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7"/>
        <w:gridCol w:w="2383"/>
        <w:gridCol w:w="1671"/>
        <w:gridCol w:w="2929"/>
      </w:tblGrid>
      <w:tr w:rsidR="00792578" w:rsidRPr="00792578" w:rsidTr="00C46944">
        <w:trPr>
          <w:trHeight w:val="322"/>
        </w:trPr>
        <w:tc>
          <w:tcPr>
            <w:tcW w:w="1352" w:type="pct"/>
            <w:vMerge w:val="restart"/>
            <w:shd w:val="clear" w:color="auto" w:fill="FFFFFF"/>
            <w:vAlign w:val="center"/>
          </w:tcPr>
          <w:p w:rsidR="00792578" w:rsidRPr="00653CBF" w:rsidRDefault="00792578" w:rsidP="00C469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53CBF">
              <w:rPr>
                <w:b/>
                <w:color w:val="000000" w:themeColor="text1"/>
                <w:sz w:val="28"/>
                <w:szCs w:val="28"/>
              </w:rPr>
              <w:t>Виды</w:t>
            </w:r>
            <w:r w:rsidR="0003082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53CBF">
              <w:rPr>
                <w:b/>
                <w:color w:val="000000" w:themeColor="text1"/>
                <w:sz w:val="28"/>
                <w:szCs w:val="28"/>
              </w:rPr>
              <w:t>ресурсов</w:t>
            </w:r>
          </w:p>
        </w:tc>
        <w:tc>
          <w:tcPr>
            <w:tcW w:w="1245" w:type="pct"/>
            <w:vMerge w:val="restart"/>
            <w:shd w:val="clear" w:color="auto" w:fill="FFFFFF"/>
            <w:vAlign w:val="center"/>
          </w:tcPr>
          <w:p w:rsidR="00792578" w:rsidRPr="00653CBF" w:rsidRDefault="00792578" w:rsidP="00C469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53CBF">
              <w:rPr>
                <w:b/>
                <w:color w:val="000000" w:themeColor="text1"/>
                <w:sz w:val="28"/>
                <w:szCs w:val="28"/>
              </w:rPr>
              <w:t>Динамика</w:t>
            </w:r>
            <w:r w:rsidR="0003082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53CBF">
              <w:rPr>
                <w:b/>
                <w:color w:val="000000" w:themeColor="text1"/>
                <w:sz w:val="28"/>
                <w:szCs w:val="28"/>
              </w:rPr>
              <w:t>использования</w:t>
            </w:r>
            <w:r w:rsidR="0003082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53CBF">
              <w:rPr>
                <w:b/>
                <w:color w:val="000000" w:themeColor="text1"/>
                <w:sz w:val="28"/>
                <w:szCs w:val="28"/>
              </w:rPr>
              <w:t>ресурсов,</w:t>
            </w:r>
            <w:r w:rsidR="0003082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53CBF">
              <w:rPr>
                <w:b/>
                <w:color w:val="000000" w:themeColor="text1"/>
                <w:sz w:val="28"/>
                <w:szCs w:val="28"/>
              </w:rPr>
              <w:t>коэффициент</w:t>
            </w:r>
          </w:p>
        </w:tc>
        <w:tc>
          <w:tcPr>
            <w:tcW w:w="873" w:type="pct"/>
            <w:vMerge w:val="restart"/>
            <w:shd w:val="clear" w:color="auto" w:fill="FFFFFF"/>
            <w:vAlign w:val="center"/>
          </w:tcPr>
          <w:p w:rsidR="00792578" w:rsidRPr="00653CBF" w:rsidRDefault="00792578" w:rsidP="00C469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53CBF">
              <w:rPr>
                <w:b/>
                <w:color w:val="000000" w:themeColor="text1"/>
                <w:sz w:val="28"/>
                <w:szCs w:val="28"/>
              </w:rPr>
              <w:t>Прирост</w:t>
            </w:r>
            <w:r w:rsidR="0003082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53CBF">
              <w:rPr>
                <w:b/>
                <w:color w:val="000000" w:themeColor="text1"/>
                <w:sz w:val="28"/>
                <w:szCs w:val="28"/>
              </w:rPr>
              <w:t>ресурсов</w:t>
            </w:r>
            <w:r w:rsidR="0003082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53CBF">
              <w:rPr>
                <w:b/>
                <w:color w:val="000000" w:themeColor="text1"/>
                <w:sz w:val="28"/>
                <w:szCs w:val="28"/>
              </w:rPr>
              <w:t>на</w:t>
            </w:r>
            <w:r w:rsidR="0003082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53CBF">
              <w:rPr>
                <w:b/>
                <w:color w:val="000000" w:themeColor="text1"/>
                <w:sz w:val="28"/>
                <w:szCs w:val="28"/>
              </w:rPr>
              <w:t>1%</w:t>
            </w:r>
            <w:r w:rsidR="0003082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53CBF">
              <w:rPr>
                <w:b/>
                <w:color w:val="000000" w:themeColor="text1"/>
                <w:sz w:val="28"/>
                <w:szCs w:val="28"/>
              </w:rPr>
              <w:t>прироста</w:t>
            </w:r>
            <w:r w:rsidR="0003082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53CBF">
              <w:rPr>
                <w:b/>
                <w:color w:val="000000" w:themeColor="text1"/>
                <w:sz w:val="28"/>
                <w:szCs w:val="28"/>
              </w:rPr>
              <w:t>продукции,</w:t>
            </w:r>
            <w:r w:rsidR="0003082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53CBF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30" w:type="pct"/>
            <w:vMerge w:val="restart"/>
            <w:shd w:val="clear" w:color="auto" w:fill="FFFFFF"/>
            <w:vAlign w:val="center"/>
          </w:tcPr>
          <w:p w:rsidR="00792578" w:rsidRPr="00653CBF" w:rsidRDefault="00792578" w:rsidP="00C469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53CBF">
              <w:rPr>
                <w:b/>
                <w:color w:val="000000" w:themeColor="text1"/>
                <w:sz w:val="28"/>
                <w:szCs w:val="28"/>
              </w:rPr>
              <w:t>Относительная</w:t>
            </w:r>
            <w:r w:rsidR="0003082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53CBF">
              <w:rPr>
                <w:b/>
                <w:color w:val="000000" w:themeColor="text1"/>
                <w:sz w:val="28"/>
                <w:szCs w:val="28"/>
              </w:rPr>
              <w:t>экономия/перерасход</w:t>
            </w:r>
            <w:r w:rsidR="0003082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53CBF">
              <w:rPr>
                <w:b/>
                <w:color w:val="000000" w:themeColor="text1"/>
                <w:sz w:val="28"/>
                <w:szCs w:val="28"/>
              </w:rPr>
              <w:t>ресурсов,</w:t>
            </w:r>
            <w:r w:rsidR="0003082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53CBF">
              <w:rPr>
                <w:b/>
                <w:color w:val="000000" w:themeColor="text1"/>
                <w:sz w:val="28"/>
                <w:szCs w:val="28"/>
              </w:rPr>
              <w:t>тыс.</w:t>
            </w:r>
            <w:r w:rsidR="0003082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53CBF">
              <w:rPr>
                <w:b/>
                <w:color w:val="000000" w:themeColor="text1"/>
                <w:sz w:val="28"/>
                <w:szCs w:val="28"/>
              </w:rPr>
              <w:t>руб.</w:t>
            </w:r>
          </w:p>
        </w:tc>
      </w:tr>
      <w:tr w:rsidR="00792578" w:rsidRPr="00792578" w:rsidTr="00C46944">
        <w:trPr>
          <w:trHeight w:val="322"/>
        </w:trPr>
        <w:tc>
          <w:tcPr>
            <w:tcW w:w="1352" w:type="pct"/>
            <w:vMerge/>
            <w:vAlign w:val="center"/>
          </w:tcPr>
          <w:p w:rsidR="00792578" w:rsidRPr="00792578" w:rsidRDefault="00792578" w:rsidP="00C46944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pct"/>
            <w:vMerge/>
            <w:vAlign w:val="center"/>
          </w:tcPr>
          <w:p w:rsidR="00792578" w:rsidRPr="00792578" w:rsidRDefault="00792578" w:rsidP="00C46944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  <w:tc>
          <w:tcPr>
            <w:tcW w:w="873" w:type="pct"/>
            <w:vMerge/>
            <w:vAlign w:val="center"/>
          </w:tcPr>
          <w:p w:rsidR="00792578" w:rsidRPr="00792578" w:rsidRDefault="00792578" w:rsidP="00C46944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pct"/>
            <w:vMerge/>
            <w:vAlign w:val="center"/>
          </w:tcPr>
          <w:p w:rsidR="00792578" w:rsidRPr="00792578" w:rsidRDefault="00792578" w:rsidP="00C46944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</w:tr>
      <w:tr w:rsidR="00792578" w:rsidRPr="00792578" w:rsidTr="00C46944">
        <w:trPr>
          <w:trHeight w:val="20"/>
        </w:trPr>
        <w:tc>
          <w:tcPr>
            <w:tcW w:w="1352" w:type="pct"/>
            <w:shd w:val="clear" w:color="auto" w:fill="FFFFFF"/>
            <w:vAlign w:val="center"/>
          </w:tcPr>
          <w:p w:rsidR="00792578" w:rsidRPr="00792578" w:rsidRDefault="00792578" w:rsidP="00C4694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Персонал</w:t>
            </w:r>
          </w:p>
        </w:tc>
        <w:tc>
          <w:tcPr>
            <w:tcW w:w="1245" w:type="pct"/>
            <w:shd w:val="clear" w:color="auto" w:fill="FFFFFF"/>
            <w:vAlign w:val="center"/>
          </w:tcPr>
          <w:p w:rsidR="00792578" w:rsidRPr="00792578" w:rsidRDefault="00792578" w:rsidP="00C469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1,306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792578" w:rsidRPr="00792578" w:rsidRDefault="00792578" w:rsidP="00C469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-0,05</w:t>
            </w:r>
          </w:p>
        </w:tc>
        <w:tc>
          <w:tcPr>
            <w:tcW w:w="1530" w:type="pct"/>
            <w:shd w:val="clear" w:color="auto" w:fill="FFFFFF"/>
            <w:vAlign w:val="center"/>
          </w:tcPr>
          <w:p w:rsidR="00792578" w:rsidRPr="00792578" w:rsidRDefault="00792578" w:rsidP="00C469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-2535,7</w:t>
            </w:r>
          </w:p>
        </w:tc>
      </w:tr>
      <w:tr w:rsidR="00792578" w:rsidRPr="00792578" w:rsidTr="00C46944">
        <w:trPr>
          <w:trHeight w:val="20"/>
        </w:trPr>
        <w:tc>
          <w:tcPr>
            <w:tcW w:w="1352" w:type="pct"/>
            <w:shd w:val="clear" w:color="auto" w:fill="FFFFFF"/>
            <w:vAlign w:val="center"/>
          </w:tcPr>
          <w:p w:rsidR="00792578" w:rsidRPr="00792578" w:rsidRDefault="00792578" w:rsidP="00C4694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Оплата</w:t>
            </w:r>
            <w:r w:rsidR="0003082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bCs/>
                <w:color w:val="000000" w:themeColor="text1"/>
                <w:sz w:val="28"/>
                <w:szCs w:val="28"/>
              </w:rPr>
              <w:t>труда</w:t>
            </w:r>
          </w:p>
        </w:tc>
        <w:tc>
          <w:tcPr>
            <w:tcW w:w="1245" w:type="pct"/>
            <w:shd w:val="clear" w:color="auto" w:fill="FFFFFF"/>
            <w:noWrap/>
            <w:vAlign w:val="center"/>
          </w:tcPr>
          <w:p w:rsidR="00792578" w:rsidRPr="00792578" w:rsidRDefault="00792578" w:rsidP="00C469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1,094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:rsidR="00792578" w:rsidRPr="00792578" w:rsidRDefault="00792578" w:rsidP="00C469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0,61</w:t>
            </w:r>
          </w:p>
        </w:tc>
        <w:tc>
          <w:tcPr>
            <w:tcW w:w="1530" w:type="pct"/>
            <w:shd w:val="clear" w:color="auto" w:fill="FFFFFF"/>
            <w:noWrap/>
            <w:vAlign w:val="center"/>
          </w:tcPr>
          <w:p w:rsidR="00792578" w:rsidRPr="00792578" w:rsidRDefault="00792578" w:rsidP="00C469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-780,7</w:t>
            </w:r>
          </w:p>
        </w:tc>
      </w:tr>
      <w:tr w:rsidR="00792578" w:rsidRPr="00792578" w:rsidTr="00C46944">
        <w:trPr>
          <w:trHeight w:val="20"/>
        </w:trPr>
        <w:tc>
          <w:tcPr>
            <w:tcW w:w="1352" w:type="pct"/>
            <w:shd w:val="clear" w:color="auto" w:fill="FFFFFF"/>
            <w:vAlign w:val="center"/>
          </w:tcPr>
          <w:p w:rsidR="00792578" w:rsidRPr="00792578" w:rsidRDefault="00792578" w:rsidP="00C4694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Материальные</w:t>
            </w:r>
            <w:r w:rsidR="0003082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bCs/>
                <w:color w:val="000000" w:themeColor="text1"/>
                <w:sz w:val="28"/>
                <w:szCs w:val="28"/>
              </w:rPr>
              <w:t>затраты</w:t>
            </w:r>
          </w:p>
        </w:tc>
        <w:tc>
          <w:tcPr>
            <w:tcW w:w="1245" w:type="pct"/>
            <w:shd w:val="clear" w:color="auto" w:fill="FFFFFF"/>
            <w:noWrap/>
            <w:vAlign w:val="center"/>
          </w:tcPr>
          <w:p w:rsidR="00792578" w:rsidRPr="00792578" w:rsidRDefault="00792578" w:rsidP="00C469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0,984</w:t>
            </w:r>
          </w:p>
        </w:tc>
        <w:tc>
          <w:tcPr>
            <w:tcW w:w="873" w:type="pct"/>
            <w:shd w:val="clear" w:color="auto" w:fill="FFFFFF"/>
            <w:noWrap/>
            <w:vAlign w:val="center"/>
          </w:tcPr>
          <w:p w:rsidR="00792578" w:rsidRPr="00792578" w:rsidRDefault="00792578" w:rsidP="00C469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1,073</w:t>
            </w:r>
          </w:p>
        </w:tc>
        <w:tc>
          <w:tcPr>
            <w:tcW w:w="1530" w:type="pct"/>
            <w:shd w:val="clear" w:color="auto" w:fill="FFFFFF"/>
            <w:noWrap/>
            <w:vAlign w:val="center"/>
          </w:tcPr>
          <w:p w:rsidR="00792578" w:rsidRPr="00792578" w:rsidRDefault="00792578" w:rsidP="00C469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+547,8</w:t>
            </w:r>
          </w:p>
        </w:tc>
      </w:tr>
      <w:tr w:rsidR="00792578" w:rsidRPr="00792578" w:rsidTr="00C46944">
        <w:trPr>
          <w:trHeight w:val="20"/>
        </w:trPr>
        <w:tc>
          <w:tcPr>
            <w:tcW w:w="1352" w:type="pct"/>
            <w:shd w:val="clear" w:color="auto" w:fill="auto"/>
            <w:noWrap/>
            <w:vAlign w:val="center"/>
          </w:tcPr>
          <w:p w:rsidR="00792578" w:rsidRPr="00792578" w:rsidRDefault="00792578" w:rsidP="00C4694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а)</w:t>
            </w:r>
            <w:r w:rsidR="0003082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bCs/>
                <w:color w:val="000000" w:themeColor="text1"/>
                <w:sz w:val="28"/>
                <w:szCs w:val="28"/>
              </w:rPr>
              <w:t>Основные</w:t>
            </w:r>
            <w:r w:rsidR="0003082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bCs/>
                <w:color w:val="000000" w:themeColor="text1"/>
                <w:sz w:val="28"/>
                <w:szCs w:val="28"/>
              </w:rPr>
              <w:t>фонды</w:t>
            </w:r>
          </w:p>
        </w:tc>
        <w:tc>
          <w:tcPr>
            <w:tcW w:w="1245" w:type="pct"/>
            <w:shd w:val="clear" w:color="auto" w:fill="FFFFFF"/>
            <w:noWrap/>
            <w:vAlign w:val="center"/>
          </w:tcPr>
          <w:p w:rsidR="00792578" w:rsidRPr="00792578" w:rsidRDefault="00792578" w:rsidP="00C469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1,198</w:t>
            </w:r>
          </w:p>
        </w:tc>
        <w:tc>
          <w:tcPr>
            <w:tcW w:w="873" w:type="pct"/>
            <w:shd w:val="clear" w:color="auto" w:fill="FFFFFF"/>
            <w:noWrap/>
            <w:vAlign w:val="center"/>
          </w:tcPr>
          <w:p w:rsidR="00792578" w:rsidRPr="00792578" w:rsidRDefault="00792578" w:rsidP="00C469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0,260</w:t>
            </w:r>
          </w:p>
        </w:tc>
        <w:tc>
          <w:tcPr>
            <w:tcW w:w="1530" w:type="pct"/>
            <w:shd w:val="clear" w:color="auto" w:fill="FFFFFF"/>
            <w:noWrap/>
            <w:vAlign w:val="center"/>
          </w:tcPr>
          <w:p w:rsidR="00792578" w:rsidRPr="00792578" w:rsidRDefault="00792578" w:rsidP="00C469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-11063,7</w:t>
            </w:r>
          </w:p>
        </w:tc>
      </w:tr>
      <w:tr w:rsidR="00792578" w:rsidRPr="00792578" w:rsidTr="00C46944">
        <w:trPr>
          <w:trHeight w:val="20"/>
        </w:trPr>
        <w:tc>
          <w:tcPr>
            <w:tcW w:w="1352" w:type="pct"/>
            <w:shd w:val="clear" w:color="auto" w:fill="auto"/>
            <w:noWrap/>
            <w:vAlign w:val="center"/>
          </w:tcPr>
          <w:p w:rsidR="00792578" w:rsidRPr="00792578" w:rsidRDefault="00792578" w:rsidP="00C4694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б)</w:t>
            </w:r>
            <w:r w:rsidR="0003082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bCs/>
                <w:color w:val="000000" w:themeColor="text1"/>
                <w:sz w:val="28"/>
                <w:szCs w:val="28"/>
              </w:rPr>
              <w:t>Энергия</w:t>
            </w:r>
          </w:p>
        </w:tc>
        <w:tc>
          <w:tcPr>
            <w:tcW w:w="1245" w:type="pct"/>
            <w:shd w:val="clear" w:color="auto" w:fill="FFFFFF"/>
            <w:noWrap/>
            <w:vAlign w:val="center"/>
          </w:tcPr>
          <w:p w:rsidR="00792578" w:rsidRPr="00792578" w:rsidRDefault="00792578" w:rsidP="00C469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0,966</w:t>
            </w:r>
          </w:p>
        </w:tc>
        <w:tc>
          <w:tcPr>
            <w:tcW w:w="873" w:type="pct"/>
            <w:shd w:val="clear" w:color="auto" w:fill="FFFFFF"/>
            <w:noWrap/>
            <w:vAlign w:val="center"/>
          </w:tcPr>
          <w:p w:rsidR="00792578" w:rsidRPr="00792578" w:rsidRDefault="00792578" w:rsidP="00C469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1,160</w:t>
            </w:r>
          </w:p>
        </w:tc>
        <w:tc>
          <w:tcPr>
            <w:tcW w:w="1530" w:type="pct"/>
            <w:shd w:val="clear" w:color="auto" w:fill="FFFFFF"/>
            <w:noWrap/>
            <w:vAlign w:val="center"/>
          </w:tcPr>
          <w:p w:rsidR="00792578" w:rsidRPr="00792578" w:rsidRDefault="00792578" w:rsidP="00C469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+137,8</w:t>
            </w:r>
          </w:p>
        </w:tc>
      </w:tr>
      <w:tr w:rsidR="00792578" w:rsidRPr="00792578" w:rsidTr="00C46944">
        <w:trPr>
          <w:trHeight w:val="20"/>
        </w:trPr>
        <w:tc>
          <w:tcPr>
            <w:tcW w:w="1352" w:type="pct"/>
            <w:shd w:val="clear" w:color="auto" w:fill="FFFFFF"/>
            <w:vAlign w:val="center"/>
          </w:tcPr>
          <w:p w:rsidR="00792578" w:rsidRPr="00792578" w:rsidRDefault="00792578" w:rsidP="00C4694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Оборотные</w:t>
            </w:r>
            <w:r w:rsidR="0003082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78">
              <w:rPr>
                <w:bCs/>
                <w:color w:val="000000" w:themeColor="text1"/>
                <w:sz w:val="28"/>
                <w:szCs w:val="28"/>
              </w:rPr>
              <w:t>средства</w:t>
            </w:r>
          </w:p>
        </w:tc>
        <w:tc>
          <w:tcPr>
            <w:tcW w:w="1245" w:type="pct"/>
            <w:shd w:val="clear" w:color="auto" w:fill="FFFFFF"/>
            <w:noWrap/>
            <w:vAlign w:val="center"/>
          </w:tcPr>
          <w:p w:rsidR="00792578" w:rsidRPr="00792578" w:rsidRDefault="00792578" w:rsidP="00C469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1,077</w:t>
            </w:r>
          </w:p>
        </w:tc>
        <w:tc>
          <w:tcPr>
            <w:tcW w:w="873" w:type="pct"/>
            <w:shd w:val="clear" w:color="auto" w:fill="FFFFFF"/>
            <w:noWrap/>
            <w:vAlign w:val="center"/>
          </w:tcPr>
          <w:p w:rsidR="00792578" w:rsidRPr="00792578" w:rsidRDefault="00792578" w:rsidP="00C469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0,680</w:t>
            </w:r>
          </w:p>
        </w:tc>
        <w:tc>
          <w:tcPr>
            <w:tcW w:w="1530" w:type="pct"/>
            <w:shd w:val="clear" w:color="auto" w:fill="FFFFFF"/>
            <w:noWrap/>
            <w:vAlign w:val="center"/>
          </w:tcPr>
          <w:p w:rsidR="00792578" w:rsidRPr="00792578" w:rsidRDefault="00792578" w:rsidP="00C469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92578">
              <w:rPr>
                <w:bCs/>
                <w:color w:val="000000" w:themeColor="text1"/>
                <w:sz w:val="28"/>
                <w:szCs w:val="28"/>
              </w:rPr>
              <w:t>-8657,1</w:t>
            </w:r>
          </w:p>
        </w:tc>
      </w:tr>
      <w:tr w:rsidR="00653CBF" w:rsidRPr="00792578" w:rsidTr="00C46944">
        <w:trPr>
          <w:trHeight w:val="20"/>
        </w:trPr>
        <w:tc>
          <w:tcPr>
            <w:tcW w:w="1352" w:type="pct"/>
            <w:shd w:val="clear" w:color="auto" w:fill="FFFFFF"/>
            <w:vAlign w:val="center"/>
          </w:tcPr>
          <w:p w:rsidR="00653CBF" w:rsidRPr="00653CBF" w:rsidRDefault="00653CBF" w:rsidP="00C4694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53CBF">
              <w:rPr>
                <w:bCs/>
                <w:color w:val="000000" w:themeColor="text1"/>
                <w:sz w:val="28"/>
                <w:szCs w:val="28"/>
              </w:rPr>
              <w:t>Комплексный</w:t>
            </w:r>
            <w:r w:rsidR="0003082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53CBF">
              <w:rPr>
                <w:bCs/>
                <w:color w:val="000000" w:themeColor="text1"/>
                <w:sz w:val="28"/>
                <w:szCs w:val="28"/>
              </w:rPr>
              <w:t>критерий</w:t>
            </w:r>
            <w:r w:rsidR="0003082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53CBF">
              <w:rPr>
                <w:bCs/>
                <w:color w:val="000000" w:themeColor="text1"/>
                <w:sz w:val="28"/>
                <w:szCs w:val="28"/>
              </w:rPr>
              <w:t>«Ресурсоотдача</w:t>
            </w:r>
          </w:p>
        </w:tc>
        <w:tc>
          <w:tcPr>
            <w:tcW w:w="1245" w:type="pct"/>
            <w:shd w:val="clear" w:color="auto" w:fill="FFFFFF"/>
            <w:noWrap/>
            <w:vAlign w:val="center"/>
          </w:tcPr>
          <w:p w:rsidR="00653CBF" w:rsidRPr="00653CBF" w:rsidRDefault="00653CBF" w:rsidP="00C469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53CBF">
              <w:rPr>
                <w:bCs/>
                <w:color w:val="000000" w:themeColor="text1"/>
                <w:sz w:val="28"/>
                <w:szCs w:val="28"/>
              </w:rPr>
              <w:t>1,002</w:t>
            </w:r>
          </w:p>
        </w:tc>
        <w:tc>
          <w:tcPr>
            <w:tcW w:w="873" w:type="pct"/>
            <w:shd w:val="clear" w:color="auto" w:fill="FFFFFF"/>
            <w:noWrap/>
            <w:vAlign w:val="center"/>
          </w:tcPr>
          <w:p w:rsidR="00653CBF" w:rsidRPr="00653CBF" w:rsidRDefault="00653CBF" w:rsidP="00C469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53CBF">
              <w:rPr>
                <w:bCs/>
                <w:color w:val="000000" w:themeColor="text1"/>
                <w:sz w:val="28"/>
                <w:szCs w:val="28"/>
              </w:rPr>
              <w:t>0,991</w:t>
            </w:r>
          </w:p>
        </w:tc>
        <w:tc>
          <w:tcPr>
            <w:tcW w:w="1530" w:type="pct"/>
            <w:shd w:val="clear" w:color="auto" w:fill="FFFFFF"/>
            <w:noWrap/>
            <w:vAlign w:val="center"/>
          </w:tcPr>
          <w:p w:rsidR="00653CBF" w:rsidRPr="00653CBF" w:rsidRDefault="00653CBF" w:rsidP="00C469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53CBF">
              <w:rPr>
                <w:bCs/>
                <w:color w:val="000000" w:themeColor="text1"/>
                <w:sz w:val="28"/>
                <w:szCs w:val="28"/>
              </w:rPr>
              <w:t>-95,1</w:t>
            </w:r>
          </w:p>
        </w:tc>
      </w:tr>
    </w:tbl>
    <w:p w:rsidR="00A726EE" w:rsidRPr="00653CBF" w:rsidRDefault="00A726EE" w:rsidP="00653CBF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653CBF">
        <w:rPr>
          <w:sz w:val="28"/>
          <w:szCs w:val="28"/>
        </w:rPr>
        <w:t>Таким</w:t>
      </w:r>
      <w:r w:rsidR="0003082D">
        <w:rPr>
          <w:sz w:val="28"/>
          <w:szCs w:val="28"/>
        </w:rPr>
        <w:t xml:space="preserve"> </w:t>
      </w:r>
      <w:r w:rsidRPr="00653CBF">
        <w:rPr>
          <w:sz w:val="28"/>
          <w:szCs w:val="28"/>
        </w:rPr>
        <w:t>образом,</w:t>
      </w:r>
      <w:r w:rsidR="0003082D">
        <w:rPr>
          <w:sz w:val="28"/>
          <w:szCs w:val="28"/>
        </w:rPr>
        <w:t xml:space="preserve"> </w:t>
      </w:r>
      <w:r w:rsidRPr="00653CBF">
        <w:rPr>
          <w:sz w:val="28"/>
          <w:szCs w:val="28"/>
        </w:rPr>
        <w:t>через</w:t>
      </w:r>
      <w:r w:rsidR="0003082D">
        <w:rPr>
          <w:sz w:val="28"/>
          <w:szCs w:val="28"/>
        </w:rPr>
        <w:t xml:space="preserve"> </w:t>
      </w:r>
      <w:r w:rsidRPr="00653CBF">
        <w:rPr>
          <w:sz w:val="28"/>
          <w:szCs w:val="28"/>
        </w:rPr>
        <w:t>расчеты</w:t>
      </w:r>
      <w:r w:rsidR="0003082D">
        <w:rPr>
          <w:sz w:val="28"/>
          <w:szCs w:val="28"/>
        </w:rPr>
        <w:t xml:space="preserve"> </w:t>
      </w:r>
      <w:r w:rsidRPr="00653CBF">
        <w:rPr>
          <w:sz w:val="28"/>
          <w:szCs w:val="28"/>
        </w:rPr>
        <w:t>критерия</w:t>
      </w:r>
      <w:r w:rsidR="0003082D">
        <w:rPr>
          <w:sz w:val="28"/>
          <w:szCs w:val="28"/>
        </w:rPr>
        <w:t xml:space="preserve"> </w:t>
      </w:r>
      <w:r w:rsidRPr="00653CBF">
        <w:rPr>
          <w:sz w:val="28"/>
          <w:szCs w:val="28"/>
        </w:rPr>
        <w:t>«Ресурсоотдача»</w:t>
      </w:r>
      <w:r w:rsidR="0003082D">
        <w:rPr>
          <w:sz w:val="28"/>
          <w:szCs w:val="28"/>
        </w:rPr>
        <w:t xml:space="preserve"> </w:t>
      </w:r>
      <w:r w:rsidRPr="00653CBF">
        <w:rPr>
          <w:sz w:val="28"/>
          <w:szCs w:val="28"/>
        </w:rPr>
        <w:t>определяется</w:t>
      </w:r>
      <w:r w:rsidR="0003082D">
        <w:rPr>
          <w:sz w:val="28"/>
          <w:szCs w:val="28"/>
        </w:rPr>
        <w:t xml:space="preserve"> </w:t>
      </w:r>
      <w:r w:rsidRPr="00653CBF">
        <w:rPr>
          <w:sz w:val="28"/>
          <w:szCs w:val="28"/>
        </w:rPr>
        <w:t>вклад</w:t>
      </w:r>
      <w:r w:rsidR="0003082D">
        <w:rPr>
          <w:sz w:val="28"/>
          <w:szCs w:val="28"/>
        </w:rPr>
        <w:t xml:space="preserve"> </w:t>
      </w:r>
      <w:r w:rsidRPr="00653CBF">
        <w:rPr>
          <w:sz w:val="28"/>
          <w:szCs w:val="28"/>
        </w:rPr>
        <w:t>ресурса</w:t>
      </w:r>
      <w:r w:rsidR="0003082D">
        <w:rPr>
          <w:sz w:val="28"/>
          <w:szCs w:val="28"/>
        </w:rPr>
        <w:t xml:space="preserve"> </w:t>
      </w:r>
      <w:r w:rsidRPr="00653CBF">
        <w:rPr>
          <w:i/>
          <w:sz w:val="28"/>
          <w:szCs w:val="28"/>
        </w:rPr>
        <w:t>«Энергия»</w:t>
      </w:r>
      <w:r w:rsidR="0003082D">
        <w:rPr>
          <w:sz w:val="28"/>
          <w:szCs w:val="28"/>
        </w:rPr>
        <w:t xml:space="preserve"> </w:t>
      </w:r>
      <w:r w:rsidRPr="00653CBF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653CBF">
        <w:rPr>
          <w:sz w:val="28"/>
          <w:szCs w:val="28"/>
        </w:rPr>
        <w:t>результативность</w:t>
      </w:r>
      <w:r w:rsidR="0003082D">
        <w:rPr>
          <w:sz w:val="28"/>
          <w:szCs w:val="28"/>
        </w:rPr>
        <w:t xml:space="preserve"> </w:t>
      </w:r>
      <w:r w:rsidRPr="00653CBF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653CBF">
        <w:rPr>
          <w:sz w:val="28"/>
          <w:szCs w:val="28"/>
        </w:rPr>
        <w:t>эффективность</w:t>
      </w:r>
      <w:r w:rsidR="0003082D">
        <w:rPr>
          <w:sz w:val="28"/>
          <w:szCs w:val="28"/>
        </w:rPr>
        <w:t xml:space="preserve"> </w:t>
      </w:r>
      <w:r w:rsidRPr="00653CBF">
        <w:rPr>
          <w:sz w:val="28"/>
          <w:szCs w:val="28"/>
        </w:rPr>
        <w:t>всей</w:t>
      </w:r>
      <w:r w:rsidR="0003082D">
        <w:rPr>
          <w:sz w:val="28"/>
          <w:szCs w:val="28"/>
        </w:rPr>
        <w:t xml:space="preserve"> </w:t>
      </w:r>
      <w:r w:rsidRPr="00653CBF">
        <w:rPr>
          <w:sz w:val="28"/>
          <w:szCs w:val="28"/>
        </w:rPr>
        <w:t>Организации.</w:t>
      </w:r>
      <w:r w:rsidR="0003082D">
        <w:rPr>
          <w:sz w:val="28"/>
          <w:szCs w:val="28"/>
        </w:rPr>
        <w:t xml:space="preserve"> </w:t>
      </w:r>
    </w:p>
    <w:p w:rsidR="00A726EE" w:rsidRDefault="00A726EE" w:rsidP="00366F28">
      <w:pPr>
        <w:pStyle w:val="2"/>
      </w:pPr>
      <w:bookmarkStart w:id="23" w:name="_Toc375314990"/>
      <w:r>
        <w:t>4.2.</w:t>
      </w:r>
      <w:r w:rsidR="0003082D">
        <w:t xml:space="preserve"> </w:t>
      </w:r>
      <w:r>
        <w:t>Оценка</w:t>
      </w:r>
      <w:r w:rsidR="0003082D">
        <w:t xml:space="preserve"> </w:t>
      </w:r>
      <w:r>
        <w:t>энергоэффективности</w:t>
      </w:r>
      <w:r w:rsidR="0003082D">
        <w:t xml:space="preserve"> </w:t>
      </w:r>
      <w:r>
        <w:t>подразделения</w:t>
      </w:r>
      <w:bookmarkEnd w:id="23"/>
    </w:p>
    <w:p w:rsidR="00A726EE" w:rsidRPr="004B20E8" w:rsidRDefault="00A726EE" w:rsidP="004B20E8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4B20E8">
        <w:rPr>
          <w:sz w:val="28"/>
          <w:szCs w:val="28"/>
        </w:rPr>
        <w:t>Оценка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эффективности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использования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ресурса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«Энергия»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структурных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подразделениях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Организации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ведется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на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основании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динамического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индекса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производительности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(ДИП).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Все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расчеты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уровня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динамики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производительности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можно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разделить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на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3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этапа:</w:t>
      </w:r>
    </w:p>
    <w:p w:rsidR="00A726EE" w:rsidRPr="004B20E8" w:rsidRDefault="00A726EE" w:rsidP="004B20E8">
      <w:pPr>
        <w:pStyle w:val="31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B20E8">
        <w:rPr>
          <w:sz w:val="28"/>
          <w:szCs w:val="28"/>
        </w:rPr>
        <w:t>Расчет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общих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динамических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индексов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как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темп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роста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энергоресурсов,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включая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электроэнергию,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газ,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тепло</w:t>
      </w:r>
    </w:p>
    <w:p w:rsidR="00A726EE" w:rsidRPr="004B20E8" w:rsidRDefault="00A726EE" w:rsidP="004B20E8">
      <w:pPr>
        <w:pStyle w:val="31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B20E8">
        <w:rPr>
          <w:sz w:val="28"/>
          <w:szCs w:val="28"/>
        </w:rPr>
        <w:t>Расчеты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первого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уровня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–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коэффициенты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эффективности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использования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выделенных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ресурсов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подразделения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их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динамика;</w:t>
      </w:r>
    </w:p>
    <w:p w:rsidR="00A726EE" w:rsidRPr="004B20E8" w:rsidRDefault="00A726EE" w:rsidP="004B20E8">
      <w:pPr>
        <w:pStyle w:val="31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B20E8">
        <w:rPr>
          <w:sz w:val="28"/>
          <w:szCs w:val="28"/>
        </w:rPr>
        <w:t>Расчет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второго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уровня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–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определение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динамического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индекса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энергоэффективности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подразделения.</w:t>
      </w:r>
    </w:p>
    <w:p w:rsidR="00A726EE" w:rsidRPr="00716FF6" w:rsidRDefault="00716FF6" w:rsidP="004B20E8">
      <w:pPr>
        <w:pStyle w:val="31"/>
        <w:spacing w:after="0" w:line="360" w:lineRule="auto"/>
        <w:ind w:left="0" w:firstLine="709"/>
        <w:jc w:val="both"/>
        <w:rPr>
          <w:bCs/>
          <w:i/>
          <w:sz w:val="28"/>
          <w:szCs w:val="28"/>
        </w:rPr>
      </w:pPr>
      <w:r w:rsidRPr="00716FF6">
        <w:rPr>
          <w:bCs/>
          <w:i/>
          <w:sz w:val="28"/>
          <w:szCs w:val="28"/>
        </w:rPr>
        <w:lastRenderedPageBreak/>
        <w:t>Алгоритм</w:t>
      </w:r>
      <w:r w:rsidR="0003082D">
        <w:rPr>
          <w:bCs/>
          <w:i/>
          <w:sz w:val="28"/>
          <w:szCs w:val="28"/>
        </w:rPr>
        <w:t xml:space="preserve"> </w:t>
      </w:r>
      <w:r w:rsidR="00A726EE" w:rsidRPr="00716FF6">
        <w:rPr>
          <w:bCs/>
          <w:i/>
          <w:sz w:val="28"/>
          <w:szCs w:val="28"/>
        </w:rPr>
        <w:t>расчета</w:t>
      </w:r>
    </w:p>
    <w:p w:rsidR="00A726EE" w:rsidRPr="004B20E8" w:rsidRDefault="00A726EE" w:rsidP="004B20E8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16FF6">
        <w:rPr>
          <w:bCs/>
          <w:i/>
          <w:sz w:val="28"/>
          <w:szCs w:val="28"/>
        </w:rPr>
        <w:t>Шаг</w:t>
      </w:r>
      <w:r w:rsidR="0003082D">
        <w:rPr>
          <w:bCs/>
          <w:i/>
          <w:sz w:val="28"/>
          <w:szCs w:val="28"/>
        </w:rPr>
        <w:t xml:space="preserve"> </w:t>
      </w:r>
      <w:r w:rsidRPr="00716FF6">
        <w:rPr>
          <w:bCs/>
          <w:i/>
          <w:sz w:val="28"/>
          <w:szCs w:val="28"/>
        </w:rPr>
        <w:t>1.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Для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расчета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уровня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динамики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энергоэффективности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подразделения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выбирается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период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для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анализа.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Устанавливается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базовый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отчетный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периоды.</w:t>
      </w:r>
    </w:p>
    <w:p w:rsidR="00A726EE" w:rsidRPr="004B20E8" w:rsidRDefault="00A726EE" w:rsidP="004B20E8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16FF6">
        <w:rPr>
          <w:bCs/>
          <w:i/>
          <w:sz w:val="28"/>
          <w:szCs w:val="28"/>
        </w:rPr>
        <w:t>Шаг</w:t>
      </w:r>
      <w:r w:rsidR="0003082D">
        <w:rPr>
          <w:bCs/>
          <w:i/>
          <w:sz w:val="28"/>
          <w:szCs w:val="28"/>
        </w:rPr>
        <w:t xml:space="preserve"> </w:t>
      </w:r>
      <w:r w:rsidRPr="00716FF6">
        <w:rPr>
          <w:bCs/>
          <w:i/>
          <w:sz w:val="28"/>
          <w:szCs w:val="28"/>
        </w:rPr>
        <w:t>2.</w:t>
      </w:r>
      <w:r w:rsidR="0003082D">
        <w:rPr>
          <w:b/>
          <w:bCs/>
          <w:sz w:val="28"/>
          <w:szCs w:val="28"/>
        </w:rPr>
        <w:t xml:space="preserve"> </w:t>
      </w:r>
      <w:r w:rsidRPr="004B20E8">
        <w:rPr>
          <w:sz w:val="28"/>
          <w:szCs w:val="28"/>
        </w:rPr>
        <w:t>Формируются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исходные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данные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за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два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периода.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разрезе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подразделений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определяются</w:t>
      </w:r>
      <w:r w:rsidR="0003082D">
        <w:rPr>
          <w:sz w:val="28"/>
          <w:szCs w:val="28"/>
        </w:rPr>
        <w:t xml:space="preserve">  </w:t>
      </w:r>
      <w:r w:rsidRPr="004B20E8">
        <w:rPr>
          <w:sz w:val="28"/>
          <w:szCs w:val="28"/>
        </w:rPr>
        <w:t>следующие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данные:</w:t>
      </w:r>
    </w:p>
    <w:p w:rsidR="00A726EE" w:rsidRPr="004B20E8" w:rsidRDefault="00A726EE" w:rsidP="004B20E8">
      <w:pPr>
        <w:pStyle w:val="31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B20E8">
        <w:rPr>
          <w:sz w:val="28"/>
          <w:szCs w:val="28"/>
        </w:rPr>
        <w:t>потребленное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электричество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физических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ценовых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единицах;</w:t>
      </w:r>
    </w:p>
    <w:p w:rsidR="00A726EE" w:rsidRPr="004B20E8" w:rsidRDefault="00A726EE" w:rsidP="004B20E8">
      <w:pPr>
        <w:pStyle w:val="31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B20E8">
        <w:rPr>
          <w:sz w:val="28"/>
          <w:szCs w:val="28"/>
        </w:rPr>
        <w:t>потребленный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газ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физических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ценовых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единицах.;</w:t>
      </w:r>
    </w:p>
    <w:p w:rsidR="00A726EE" w:rsidRPr="004B20E8" w:rsidRDefault="00A726EE" w:rsidP="004B20E8">
      <w:pPr>
        <w:pStyle w:val="31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B20E8">
        <w:rPr>
          <w:sz w:val="28"/>
          <w:szCs w:val="28"/>
        </w:rPr>
        <w:t>потребленное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тепло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физических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ценовых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единицах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.</w:t>
      </w:r>
    </w:p>
    <w:p w:rsidR="00A726EE" w:rsidRDefault="00A726EE" w:rsidP="004B20E8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16FF6">
        <w:rPr>
          <w:bCs/>
          <w:i/>
          <w:sz w:val="28"/>
          <w:szCs w:val="28"/>
        </w:rPr>
        <w:t>Шаг.</w:t>
      </w:r>
      <w:r w:rsidR="0003082D">
        <w:rPr>
          <w:bCs/>
          <w:i/>
          <w:sz w:val="28"/>
          <w:szCs w:val="28"/>
        </w:rPr>
        <w:t xml:space="preserve"> </w:t>
      </w:r>
      <w:r w:rsidRPr="00716FF6">
        <w:rPr>
          <w:bCs/>
          <w:i/>
          <w:sz w:val="28"/>
          <w:szCs w:val="28"/>
        </w:rPr>
        <w:t>3.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На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основании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исходных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данных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за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два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периода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определяется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динамика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выбранных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ресурсов.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Динамика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данном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случае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показывает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темп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роста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используемых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ресурсов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отчетном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периоде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по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сравнению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с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выбранным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базовым</w:t>
      </w:r>
      <w:r w:rsidR="0003082D">
        <w:rPr>
          <w:sz w:val="28"/>
          <w:szCs w:val="28"/>
        </w:rPr>
        <w:t xml:space="preserve"> </w:t>
      </w:r>
      <w:r w:rsidRPr="004B20E8">
        <w:rPr>
          <w:sz w:val="28"/>
          <w:szCs w:val="28"/>
        </w:rPr>
        <w:t>периодом.</w:t>
      </w:r>
    </w:p>
    <w:p w:rsidR="00ED4BA9" w:rsidRDefault="00ED4BA9" w:rsidP="00ED4BA9">
      <w:pPr>
        <w:pStyle w:val="31"/>
        <w:spacing w:before="120" w:line="360" w:lineRule="auto"/>
        <w:ind w:left="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Динамические индексы=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Показатели отчетного периода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Показатели базового периода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×100%</m:t>
          </m:r>
        </m:oMath>
      </m:oMathPara>
    </w:p>
    <w:p w:rsidR="00A726EE" w:rsidRDefault="00A726EE" w:rsidP="00ED4BA9">
      <w:pPr>
        <w:pStyle w:val="31"/>
        <w:spacing w:after="0" w:line="360" w:lineRule="auto"/>
        <w:ind w:left="0" w:firstLine="720"/>
        <w:jc w:val="both"/>
        <w:rPr>
          <w:sz w:val="28"/>
          <w:szCs w:val="28"/>
        </w:rPr>
      </w:pPr>
      <w:r w:rsidRPr="00ED4BA9">
        <w:rPr>
          <w:bCs/>
          <w:i/>
          <w:sz w:val="28"/>
          <w:szCs w:val="28"/>
        </w:rPr>
        <w:t>Шаг</w:t>
      </w:r>
      <w:r w:rsidR="0003082D">
        <w:rPr>
          <w:bCs/>
          <w:i/>
          <w:sz w:val="28"/>
          <w:szCs w:val="28"/>
        </w:rPr>
        <w:t xml:space="preserve"> </w:t>
      </w:r>
      <w:r w:rsidRPr="00ED4BA9">
        <w:rPr>
          <w:bCs/>
          <w:i/>
          <w:sz w:val="28"/>
          <w:szCs w:val="28"/>
        </w:rPr>
        <w:t>4.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Производятся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расчеты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первого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уровня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(коэффициенты).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К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расчетам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первого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уровня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относятся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следующие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коэффициенты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за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два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периода,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соответственно:</w:t>
      </w:r>
    </w:p>
    <w:p w:rsidR="00ED4BA9" w:rsidRPr="00ED4BA9" w:rsidRDefault="00ED4BA9" w:rsidP="00ED4BA9">
      <w:pPr>
        <w:pStyle w:val="31"/>
        <w:spacing w:before="120" w:line="360" w:lineRule="auto"/>
        <w:ind w:left="0"/>
        <w:jc w:val="both"/>
        <w:rPr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Продукция на ед. ресурса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Количество и цена Продукции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Количество и цена ресурса</m:t>
              </m:r>
            </m:den>
          </m:f>
        </m:oMath>
      </m:oMathPara>
    </w:p>
    <w:p w:rsidR="00A726EE" w:rsidRPr="00ED4BA9" w:rsidRDefault="00A726EE" w:rsidP="00ED4BA9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ED4BA9">
        <w:rPr>
          <w:sz w:val="28"/>
          <w:szCs w:val="28"/>
        </w:rPr>
        <w:t>Таким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образом,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первый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уровень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расчетов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позволяет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определить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индексы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энергоэффективности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подразделения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(продукция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на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количество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цену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единицы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электроэнергии,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газа,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тепла.)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за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два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периода.</w:t>
      </w:r>
      <w:r w:rsidR="0003082D">
        <w:rPr>
          <w:sz w:val="28"/>
          <w:szCs w:val="28"/>
        </w:rPr>
        <w:t xml:space="preserve"> </w:t>
      </w:r>
    </w:p>
    <w:p w:rsidR="00A726EE" w:rsidRPr="00ED4BA9" w:rsidRDefault="00A726EE" w:rsidP="00ED4BA9">
      <w:pPr>
        <w:spacing w:line="360" w:lineRule="auto"/>
        <w:ind w:firstLine="709"/>
        <w:jc w:val="both"/>
        <w:rPr>
          <w:sz w:val="28"/>
          <w:szCs w:val="28"/>
        </w:rPr>
      </w:pPr>
      <w:r w:rsidRPr="00ED4BA9">
        <w:rPr>
          <w:bCs/>
          <w:i/>
          <w:sz w:val="28"/>
          <w:szCs w:val="28"/>
        </w:rPr>
        <w:t>Шаг</w:t>
      </w:r>
      <w:r w:rsidR="0003082D">
        <w:rPr>
          <w:bCs/>
          <w:i/>
          <w:sz w:val="28"/>
          <w:szCs w:val="28"/>
        </w:rPr>
        <w:t xml:space="preserve"> </w:t>
      </w:r>
      <w:r w:rsidRPr="00ED4BA9">
        <w:rPr>
          <w:bCs/>
          <w:i/>
          <w:sz w:val="28"/>
          <w:szCs w:val="28"/>
        </w:rPr>
        <w:t>5.</w:t>
      </w:r>
      <w:r w:rsidR="0003082D">
        <w:rPr>
          <w:b/>
          <w:bCs/>
          <w:sz w:val="28"/>
          <w:szCs w:val="28"/>
        </w:rPr>
        <w:t xml:space="preserve"> </w:t>
      </w:r>
      <w:r w:rsidRPr="00ED4BA9">
        <w:rPr>
          <w:sz w:val="28"/>
          <w:szCs w:val="28"/>
        </w:rPr>
        <w:t>Второй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уровень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расчетов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–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динамический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индекс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производительности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-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энергоэффективности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(ДИП-Э)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по</w:t>
      </w:r>
      <w:r w:rsidR="0003082D">
        <w:rPr>
          <w:sz w:val="28"/>
          <w:szCs w:val="28"/>
        </w:rPr>
        <w:t xml:space="preserve"> </w:t>
      </w:r>
      <w:r w:rsidRPr="00ED4BA9">
        <w:rPr>
          <w:sz w:val="28"/>
          <w:szCs w:val="28"/>
        </w:rPr>
        <w:t>формуле:</w:t>
      </w:r>
    </w:p>
    <w:p w:rsidR="00A726EE" w:rsidRPr="00ED4BA9" w:rsidRDefault="00ED4BA9" w:rsidP="00ED4BA9">
      <w:pPr>
        <w:spacing w:before="120" w:after="120" w:line="360" w:lineRule="auto"/>
        <w:jc w:val="center"/>
        <w:rPr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ДИП-Э=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Количество и цена Продукции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Количество и цена ресурсов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(за отчетный период)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Количество и цена Продукции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Количество и цена ресурсов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(за базовый период)</m:t>
              </m:r>
            </m:den>
          </m:f>
        </m:oMath>
      </m:oMathPara>
    </w:p>
    <w:p w:rsidR="00A726EE" w:rsidRPr="00C46944" w:rsidRDefault="00A726EE" w:rsidP="00C4694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46944">
        <w:rPr>
          <w:sz w:val="28"/>
          <w:szCs w:val="28"/>
        </w:rPr>
        <w:lastRenderedPageBreak/>
        <w:t>Значение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динамического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индекса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производительности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-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энергоэффективности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ниже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100%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показывает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отрицательную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тенденцию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анализируемого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подразделения,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выше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100%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–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положительную.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Тенденция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определяется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эффективным/неэффективным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использованием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основных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ресурсов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–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электроэнергии,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газа,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тепла.</w:t>
      </w:r>
    </w:p>
    <w:p w:rsidR="00ED4BA9" w:rsidRPr="00C46944" w:rsidRDefault="00ED4BA9" w:rsidP="00C4694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46944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качестве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примера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приведен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расчет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динамического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индекса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производительности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–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энергоэффективности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подразделения</w:t>
      </w:r>
      <w:r w:rsidR="00C46944" w:rsidRPr="00C46944">
        <w:rPr>
          <w:sz w:val="28"/>
          <w:szCs w:val="28"/>
        </w:rPr>
        <w:t>.</w:t>
      </w:r>
      <w:r w:rsidR="0003082D">
        <w:rPr>
          <w:sz w:val="28"/>
          <w:szCs w:val="28"/>
        </w:rPr>
        <w:t xml:space="preserve"> </w:t>
      </w:r>
      <w:r w:rsidR="00C46944" w:rsidRPr="00C46944">
        <w:rPr>
          <w:sz w:val="28"/>
          <w:szCs w:val="28"/>
        </w:rPr>
        <w:t>(Таблица</w:t>
      </w:r>
      <w:r w:rsidR="0003082D">
        <w:rPr>
          <w:sz w:val="28"/>
          <w:szCs w:val="28"/>
        </w:rPr>
        <w:t xml:space="preserve"> </w:t>
      </w:r>
      <w:r w:rsidR="00C46944" w:rsidRPr="00C46944">
        <w:rPr>
          <w:sz w:val="28"/>
          <w:szCs w:val="28"/>
        </w:rPr>
        <w:t>5)</w:t>
      </w:r>
    </w:p>
    <w:p w:rsidR="00ED4BA9" w:rsidRPr="00C46944" w:rsidRDefault="00C46944" w:rsidP="00B63F02">
      <w:pPr>
        <w:pStyle w:val="31"/>
        <w:spacing w:after="0" w:line="360" w:lineRule="auto"/>
        <w:ind w:left="0"/>
        <w:rPr>
          <w:i/>
          <w:sz w:val="28"/>
          <w:szCs w:val="28"/>
        </w:rPr>
      </w:pPr>
      <w:r w:rsidRPr="00C46944">
        <w:rPr>
          <w:i/>
          <w:sz w:val="28"/>
          <w:szCs w:val="28"/>
        </w:rPr>
        <w:t>Таблица</w:t>
      </w:r>
      <w:r w:rsidR="0003082D">
        <w:rPr>
          <w:i/>
          <w:sz w:val="28"/>
          <w:szCs w:val="28"/>
        </w:rPr>
        <w:t xml:space="preserve"> </w:t>
      </w:r>
      <w:r w:rsidR="00460522">
        <w:rPr>
          <w:i/>
          <w:sz w:val="28"/>
          <w:szCs w:val="28"/>
        </w:rPr>
        <w:t>5</w:t>
      </w:r>
      <w:r w:rsidR="0003082D">
        <w:rPr>
          <w:bCs/>
          <w:i/>
          <w:iCs/>
          <w:sz w:val="28"/>
          <w:szCs w:val="28"/>
        </w:rPr>
        <w:t xml:space="preserve"> </w:t>
      </w:r>
      <w:r w:rsidRPr="00C46944">
        <w:rPr>
          <w:bCs/>
          <w:i/>
          <w:iCs/>
          <w:sz w:val="28"/>
          <w:szCs w:val="28"/>
        </w:rPr>
        <w:t>Анализ</w:t>
      </w:r>
      <w:r w:rsidR="0003082D">
        <w:rPr>
          <w:bCs/>
          <w:i/>
          <w:iCs/>
          <w:sz w:val="28"/>
          <w:szCs w:val="28"/>
        </w:rPr>
        <w:t xml:space="preserve"> </w:t>
      </w:r>
      <w:r w:rsidRPr="00C46944">
        <w:rPr>
          <w:bCs/>
          <w:i/>
          <w:iCs/>
          <w:sz w:val="28"/>
          <w:szCs w:val="28"/>
        </w:rPr>
        <w:t>энергоэффективности</w:t>
      </w:r>
      <w:r w:rsidR="0003082D">
        <w:rPr>
          <w:bCs/>
          <w:i/>
          <w:iCs/>
          <w:sz w:val="28"/>
          <w:szCs w:val="28"/>
        </w:rPr>
        <w:t xml:space="preserve"> </w:t>
      </w:r>
      <w:r w:rsidRPr="00C46944">
        <w:rPr>
          <w:bCs/>
          <w:i/>
          <w:iCs/>
          <w:sz w:val="28"/>
          <w:szCs w:val="28"/>
        </w:rPr>
        <w:t>подразделения</w:t>
      </w:r>
      <w:r w:rsidR="0003082D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2376"/>
        <w:gridCol w:w="1133"/>
        <w:gridCol w:w="1242"/>
        <w:gridCol w:w="1217"/>
        <w:gridCol w:w="980"/>
        <w:gridCol w:w="1217"/>
        <w:gridCol w:w="1405"/>
      </w:tblGrid>
      <w:tr w:rsidR="00C46944" w:rsidRPr="00C46944" w:rsidTr="00C46944">
        <w:trPr>
          <w:trHeight w:val="20"/>
        </w:trPr>
        <w:tc>
          <w:tcPr>
            <w:tcW w:w="1241" w:type="pct"/>
            <w:vMerge w:val="restart"/>
            <w:shd w:val="clear" w:color="auto" w:fill="FFFFFF" w:themeFill="background1"/>
            <w:vAlign w:val="center"/>
          </w:tcPr>
          <w:p w:rsidR="00C46944" w:rsidRPr="00C46944" w:rsidRDefault="00C46944" w:rsidP="00C46944">
            <w:pPr>
              <w:jc w:val="center"/>
              <w:rPr>
                <w:b/>
              </w:rPr>
            </w:pPr>
            <w:r w:rsidRPr="00C46944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592" w:type="pct"/>
            <w:vMerge w:val="restart"/>
            <w:shd w:val="clear" w:color="auto" w:fill="FFFFFF" w:themeFill="background1"/>
            <w:vAlign w:val="center"/>
          </w:tcPr>
          <w:p w:rsidR="00C46944" w:rsidRPr="00C46944" w:rsidRDefault="00C46944" w:rsidP="00C46944">
            <w:pPr>
              <w:jc w:val="center"/>
              <w:rPr>
                <w:b/>
              </w:rPr>
            </w:pPr>
            <w:r w:rsidRPr="00C46944">
              <w:rPr>
                <w:b/>
                <w:sz w:val="22"/>
                <w:szCs w:val="22"/>
              </w:rPr>
              <w:t>Единицы</w:t>
            </w:r>
            <w:r w:rsidR="0003082D">
              <w:rPr>
                <w:b/>
                <w:sz w:val="22"/>
                <w:szCs w:val="22"/>
              </w:rPr>
              <w:t xml:space="preserve"> </w:t>
            </w:r>
            <w:r w:rsidRPr="00C46944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1285" w:type="pct"/>
            <w:gridSpan w:val="2"/>
            <w:shd w:val="clear" w:color="auto" w:fill="FFFFFF" w:themeFill="background1"/>
            <w:vAlign w:val="center"/>
          </w:tcPr>
          <w:p w:rsidR="00C46944" w:rsidRPr="00C46944" w:rsidRDefault="00C46944" w:rsidP="00C46944">
            <w:pPr>
              <w:jc w:val="center"/>
              <w:rPr>
                <w:b/>
                <w:bCs/>
              </w:rPr>
            </w:pPr>
            <w:r w:rsidRPr="00C46944">
              <w:rPr>
                <w:b/>
                <w:bCs/>
                <w:sz w:val="22"/>
                <w:szCs w:val="22"/>
              </w:rPr>
              <w:t>Базовый</w:t>
            </w:r>
            <w:r w:rsidR="0003082D">
              <w:rPr>
                <w:b/>
                <w:bCs/>
                <w:sz w:val="22"/>
                <w:szCs w:val="22"/>
              </w:rPr>
              <w:t xml:space="preserve"> </w:t>
            </w:r>
            <w:r w:rsidRPr="00C46944">
              <w:rPr>
                <w:b/>
                <w:bCs/>
                <w:sz w:val="22"/>
                <w:szCs w:val="22"/>
              </w:rPr>
              <w:t>период</w:t>
            </w:r>
            <w:r w:rsidR="0003082D">
              <w:rPr>
                <w:b/>
                <w:bCs/>
                <w:sz w:val="22"/>
                <w:szCs w:val="22"/>
              </w:rPr>
              <w:t xml:space="preserve"> </w:t>
            </w:r>
            <w:r w:rsidRPr="00C46944">
              <w:rPr>
                <w:b/>
                <w:bCs/>
                <w:sz w:val="22"/>
                <w:szCs w:val="22"/>
              </w:rPr>
              <w:t>-</w:t>
            </w:r>
            <w:r w:rsidR="0003082D">
              <w:rPr>
                <w:b/>
                <w:bCs/>
                <w:sz w:val="22"/>
                <w:szCs w:val="22"/>
              </w:rPr>
              <w:t xml:space="preserve"> </w:t>
            </w:r>
            <w:r w:rsidRPr="00C46944">
              <w:rPr>
                <w:b/>
                <w:bCs/>
                <w:sz w:val="22"/>
                <w:szCs w:val="22"/>
              </w:rPr>
              <w:t>2011</w:t>
            </w:r>
            <w:r w:rsidR="0003082D">
              <w:rPr>
                <w:b/>
                <w:bCs/>
                <w:sz w:val="22"/>
                <w:szCs w:val="22"/>
              </w:rPr>
              <w:t xml:space="preserve"> </w:t>
            </w:r>
            <w:r w:rsidRPr="00C46944">
              <w:rPr>
                <w:b/>
                <w:bCs/>
                <w:sz w:val="22"/>
                <w:szCs w:val="22"/>
              </w:rPr>
              <w:t>г.</w:t>
            </w:r>
            <w:r w:rsidR="0003082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8" w:type="pct"/>
            <w:gridSpan w:val="2"/>
            <w:shd w:val="clear" w:color="auto" w:fill="FFFFFF" w:themeFill="background1"/>
            <w:vAlign w:val="center"/>
          </w:tcPr>
          <w:p w:rsidR="00C46944" w:rsidRPr="00C46944" w:rsidRDefault="00C46944" w:rsidP="00C46944">
            <w:pPr>
              <w:jc w:val="center"/>
              <w:rPr>
                <w:b/>
                <w:bCs/>
              </w:rPr>
            </w:pPr>
            <w:r w:rsidRPr="00C46944">
              <w:rPr>
                <w:b/>
                <w:bCs/>
                <w:sz w:val="22"/>
                <w:szCs w:val="22"/>
              </w:rPr>
              <w:t>Отчетный</w:t>
            </w:r>
            <w:r w:rsidR="0003082D">
              <w:rPr>
                <w:b/>
                <w:bCs/>
                <w:sz w:val="22"/>
                <w:szCs w:val="22"/>
              </w:rPr>
              <w:t xml:space="preserve"> </w:t>
            </w:r>
            <w:r w:rsidRPr="00C46944">
              <w:rPr>
                <w:b/>
                <w:bCs/>
                <w:sz w:val="22"/>
                <w:szCs w:val="22"/>
              </w:rPr>
              <w:t>период</w:t>
            </w:r>
            <w:r w:rsidR="0003082D">
              <w:rPr>
                <w:b/>
                <w:bCs/>
                <w:sz w:val="22"/>
                <w:szCs w:val="22"/>
              </w:rPr>
              <w:t xml:space="preserve"> </w:t>
            </w:r>
            <w:r w:rsidRPr="00C46944">
              <w:rPr>
                <w:b/>
                <w:bCs/>
                <w:sz w:val="22"/>
                <w:szCs w:val="22"/>
              </w:rPr>
              <w:t>-</w:t>
            </w:r>
            <w:r w:rsidR="0003082D">
              <w:rPr>
                <w:b/>
                <w:bCs/>
                <w:sz w:val="22"/>
                <w:szCs w:val="22"/>
              </w:rPr>
              <w:t xml:space="preserve"> </w:t>
            </w:r>
            <w:r w:rsidRPr="00C46944">
              <w:rPr>
                <w:b/>
                <w:bCs/>
                <w:sz w:val="22"/>
                <w:szCs w:val="22"/>
              </w:rPr>
              <w:t>2012</w:t>
            </w:r>
            <w:r w:rsidR="0003082D">
              <w:rPr>
                <w:b/>
                <w:bCs/>
                <w:sz w:val="22"/>
                <w:szCs w:val="22"/>
              </w:rPr>
              <w:t xml:space="preserve"> </w:t>
            </w:r>
            <w:r w:rsidRPr="00C46944">
              <w:rPr>
                <w:b/>
                <w:bCs/>
                <w:sz w:val="22"/>
                <w:szCs w:val="22"/>
              </w:rPr>
              <w:t>г.</w:t>
            </w:r>
            <w:r w:rsidR="0003082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4" w:type="pct"/>
            <w:vMerge w:val="restart"/>
            <w:shd w:val="clear" w:color="auto" w:fill="FFFFFF" w:themeFill="background1"/>
            <w:vAlign w:val="center"/>
          </w:tcPr>
          <w:p w:rsidR="00C46944" w:rsidRPr="00C46944" w:rsidRDefault="00C46944" w:rsidP="00C46944">
            <w:pPr>
              <w:jc w:val="center"/>
              <w:rPr>
                <w:b/>
              </w:rPr>
            </w:pPr>
            <w:r w:rsidRPr="00C46944">
              <w:rPr>
                <w:b/>
                <w:sz w:val="22"/>
                <w:szCs w:val="22"/>
              </w:rPr>
              <w:t>Динамические</w:t>
            </w:r>
            <w:r w:rsidR="0003082D">
              <w:rPr>
                <w:b/>
                <w:sz w:val="22"/>
                <w:szCs w:val="22"/>
              </w:rPr>
              <w:t xml:space="preserve"> </w:t>
            </w:r>
            <w:r w:rsidRPr="00C46944">
              <w:rPr>
                <w:b/>
                <w:sz w:val="22"/>
                <w:szCs w:val="22"/>
              </w:rPr>
              <w:t>индексы</w:t>
            </w:r>
          </w:p>
        </w:tc>
      </w:tr>
      <w:tr w:rsidR="00C46944" w:rsidRPr="00C46944" w:rsidTr="00C46944">
        <w:trPr>
          <w:trHeight w:val="20"/>
        </w:trPr>
        <w:tc>
          <w:tcPr>
            <w:tcW w:w="1241" w:type="pct"/>
            <w:vMerge/>
            <w:shd w:val="clear" w:color="auto" w:fill="FFFFFF" w:themeFill="background1"/>
            <w:vAlign w:val="center"/>
          </w:tcPr>
          <w:p w:rsidR="00C46944" w:rsidRPr="00C46944" w:rsidRDefault="00C46944" w:rsidP="00C46944"/>
        </w:tc>
        <w:tc>
          <w:tcPr>
            <w:tcW w:w="592" w:type="pct"/>
            <w:vMerge/>
            <w:shd w:val="clear" w:color="auto" w:fill="FFFFFF" w:themeFill="background1"/>
            <w:vAlign w:val="center"/>
          </w:tcPr>
          <w:p w:rsidR="00C46944" w:rsidRPr="00C46944" w:rsidRDefault="00C46944" w:rsidP="00C46944"/>
        </w:tc>
        <w:tc>
          <w:tcPr>
            <w:tcW w:w="649" w:type="pct"/>
            <w:shd w:val="clear" w:color="auto" w:fill="FFFFFF" w:themeFill="background1"/>
            <w:vAlign w:val="center"/>
          </w:tcPr>
          <w:p w:rsidR="00C46944" w:rsidRPr="00C46944" w:rsidRDefault="00C46944" w:rsidP="00C46944">
            <w:pPr>
              <w:jc w:val="center"/>
              <w:rPr>
                <w:b/>
              </w:rPr>
            </w:pPr>
            <w:r w:rsidRPr="00C46944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636" w:type="pct"/>
            <w:shd w:val="clear" w:color="auto" w:fill="FFFFFF" w:themeFill="background1"/>
            <w:vAlign w:val="center"/>
          </w:tcPr>
          <w:p w:rsidR="00C46944" w:rsidRPr="00C46944" w:rsidRDefault="00C46944" w:rsidP="00C46944">
            <w:pPr>
              <w:jc w:val="center"/>
              <w:rPr>
                <w:b/>
              </w:rPr>
            </w:pPr>
            <w:r w:rsidRPr="00C46944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C46944" w:rsidRPr="00C46944" w:rsidRDefault="00C46944" w:rsidP="00C46944">
            <w:pPr>
              <w:jc w:val="center"/>
              <w:rPr>
                <w:b/>
              </w:rPr>
            </w:pPr>
            <w:r w:rsidRPr="00C46944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636" w:type="pct"/>
            <w:shd w:val="clear" w:color="auto" w:fill="FFFFFF" w:themeFill="background1"/>
            <w:vAlign w:val="center"/>
          </w:tcPr>
          <w:p w:rsidR="00C46944" w:rsidRPr="00C46944" w:rsidRDefault="00C46944" w:rsidP="00C46944">
            <w:pPr>
              <w:jc w:val="center"/>
              <w:rPr>
                <w:b/>
              </w:rPr>
            </w:pPr>
            <w:r w:rsidRPr="00C46944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734" w:type="pct"/>
            <w:vMerge/>
            <w:shd w:val="clear" w:color="auto" w:fill="FFFFFF" w:themeFill="background1"/>
            <w:vAlign w:val="center"/>
          </w:tcPr>
          <w:p w:rsidR="00C46944" w:rsidRPr="00C46944" w:rsidRDefault="00C46944" w:rsidP="00C46944"/>
        </w:tc>
      </w:tr>
      <w:tr w:rsidR="00C46944" w:rsidRPr="00C46944" w:rsidTr="00C46944">
        <w:trPr>
          <w:trHeight w:val="20"/>
        </w:trPr>
        <w:tc>
          <w:tcPr>
            <w:tcW w:w="1241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r w:rsidRPr="00C46944">
              <w:rPr>
                <w:sz w:val="22"/>
                <w:szCs w:val="22"/>
              </w:rPr>
              <w:t>Продукция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=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Результат</w:t>
            </w:r>
            <w:r w:rsidR="00030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тыс.руб.</w:t>
            </w:r>
          </w:p>
        </w:tc>
        <w:tc>
          <w:tcPr>
            <w:tcW w:w="649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5652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0,10</w:t>
            </w:r>
          </w:p>
        </w:tc>
        <w:tc>
          <w:tcPr>
            <w:tcW w:w="51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5652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0,10</w:t>
            </w:r>
          </w:p>
        </w:tc>
        <w:tc>
          <w:tcPr>
            <w:tcW w:w="734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  <w:rPr>
                <w:bCs/>
                <w:i/>
                <w:iCs/>
              </w:rPr>
            </w:pPr>
            <w:r w:rsidRPr="00C46944">
              <w:rPr>
                <w:bCs/>
                <w:i/>
                <w:iCs/>
                <w:sz w:val="22"/>
                <w:szCs w:val="22"/>
              </w:rPr>
              <w:t>100,00</w:t>
            </w:r>
          </w:p>
        </w:tc>
      </w:tr>
      <w:tr w:rsidR="00C46944" w:rsidRPr="00C46944" w:rsidTr="00C46944">
        <w:trPr>
          <w:trHeight w:val="20"/>
        </w:trPr>
        <w:tc>
          <w:tcPr>
            <w:tcW w:w="1241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r w:rsidRPr="00C46944">
              <w:rPr>
                <w:sz w:val="22"/>
                <w:szCs w:val="22"/>
              </w:rPr>
              <w:t>Электроэенергия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-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физ.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объем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тыс.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кВт*ч</w:t>
            </w:r>
          </w:p>
        </w:tc>
        <w:tc>
          <w:tcPr>
            <w:tcW w:w="649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552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459,0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1,00</w:t>
            </w:r>
          </w:p>
        </w:tc>
        <w:tc>
          <w:tcPr>
            <w:tcW w:w="51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525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855,0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1,00</w:t>
            </w:r>
          </w:p>
        </w:tc>
        <w:tc>
          <w:tcPr>
            <w:tcW w:w="734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  <w:rPr>
                <w:bCs/>
                <w:i/>
                <w:iCs/>
              </w:rPr>
            </w:pPr>
            <w:r w:rsidRPr="00C46944">
              <w:rPr>
                <w:bCs/>
                <w:i/>
                <w:iCs/>
                <w:sz w:val="22"/>
                <w:szCs w:val="22"/>
              </w:rPr>
              <w:t>95,18</w:t>
            </w:r>
          </w:p>
        </w:tc>
      </w:tr>
      <w:tr w:rsidR="00C46944" w:rsidRPr="00C46944" w:rsidTr="00C46944">
        <w:trPr>
          <w:trHeight w:val="20"/>
        </w:trPr>
        <w:tc>
          <w:tcPr>
            <w:tcW w:w="1241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r w:rsidRPr="00C46944">
              <w:rPr>
                <w:sz w:val="22"/>
                <w:szCs w:val="22"/>
              </w:rPr>
              <w:t>Электроэнергия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-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цена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кВт*ч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тыс.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руб.</w:t>
            </w:r>
          </w:p>
        </w:tc>
        <w:tc>
          <w:tcPr>
            <w:tcW w:w="649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1,0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1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322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692,00</w:t>
            </w:r>
          </w:p>
        </w:tc>
        <w:tc>
          <w:tcPr>
            <w:tcW w:w="51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1,0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1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501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070,00</w:t>
            </w:r>
          </w:p>
        </w:tc>
        <w:tc>
          <w:tcPr>
            <w:tcW w:w="734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  <w:rPr>
                <w:bCs/>
                <w:i/>
                <w:iCs/>
              </w:rPr>
            </w:pPr>
            <w:r w:rsidRPr="00C46944">
              <w:rPr>
                <w:bCs/>
                <w:i/>
                <w:iCs/>
                <w:sz w:val="22"/>
                <w:szCs w:val="22"/>
              </w:rPr>
              <w:t>113,49</w:t>
            </w:r>
          </w:p>
        </w:tc>
      </w:tr>
      <w:tr w:rsidR="00C46944" w:rsidRPr="00C46944" w:rsidTr="00C46944">
        <w:trPr>
          <w:trHeight w:val="20"/>
        </w:trPr>
        <w:tc>
          <w:tcPr>
            <w:tcW w:w="1241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r w:rsidRPr="00C46944">
              <w:rPr>
                <w:sz w:val="22"/>
                <w:szCs w:val="22"/>
              </w:rPr>
              <w:t>Газ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-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физ.объем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тыс.куб.м..</w:t>
            </w:r>
          </w:p>
        </w:tc>
        <w:tc>
          <w:tcPr>
            <w:tcW w:w="649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37442,4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1,00</w:t>
            </w:r>
          </w:p>
        </w:tc>
        <w:tc>
          <w:tcPr>
            <w:tcW w:w="51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38089,4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1,00</w:t>
            </w:r>
          </w:p>
        </w:tc>
        <w:tc>
          <w:tcPr>
            <w:tcW w:w="734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  <w:rPr>
                <w:bCs/>
                <w:i/>
                <w:iCs/>
              </w:rPr>
            </w:pPr>
            <w:r w:rsidRPr="00C46944">
              <w:rPr>
                <w:bCs/>
                <w:i/>
                <w:iCs/>
                <w:sz w:val="22"/>
                <w:szCs w:val="22"/>
              </w:rPr>
              <w:t>101,73</w:t>
            </w:r>
          </w:p>
        </w:tc>
      </w:tr>
      <w:tr w:rsidR="00C46944" w:rsidRPr="00C46944" w:rsidTr="00C46944">
        <w:trPr>
          <w:trHeight w:val="20"/>
        </w:trPr>
        <w:tc>
          <w:tcPr>
            <w:tcW w:w="1241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r w:rsidRPr="00C46944">
              <w:rPr>
                <w:sz w:val="22"/>
                <w:szCs w:val="22"/>
              </w:rPr>
              <w:t>Газ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-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цена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1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куб.м.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тыс.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руб.</w:t>
            </w:r>
          </w:p>
        </w:tc>
        <w:tc>
          <w:tcPr>
            <w:tcW w:w="649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1,0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82475,6</w:t>
            </w:r>
          </w:p>
        </w:tc>
        <w:tc>
          <w:tcPr>
            <w:tcW w:w="51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1,0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98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894,10</w:t>
            </w:r>
          </w:p>
        </w:tc>
        <w:tc>
          <w:tcPr>
            <w:tcW w:w="734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  <w:rPr>
                <w:bCs/>
                <w:i/>
                <w:iCs/>
              </w:rPr>
            </w:pPr>
            <w:r w:rsidRPr="00C46944">
              <w:rPr>
                <w:bCs/>
                <w:i/>
                <w:iCs/>
                <w:sz w:val="22"/>
                <w:szCs w:val="22"/>
              </w:rPr>
              <w:t>119,91</w:t>
            </w:r>
          </w:p>
        </w:tc>
      </w:tr>
      <w:tr w:rsidR="00C46944" w:rsidRPr="00C46944" w:rsidTr="00C46944">
        <w:trPr>
          <w:trHeight w:val="20"/>
        </w:trPr>
        <w:tc>
          <w:tcPr>
            <w:tcW w:w="1241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r w:rsidRPr="00C46944">
              <w:rPr>
                <w:sz w:val="22"/>
                <w:szCs w:val="22"/>
              </w:rPr>
              <w:t>Тепло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Гкал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на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1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объект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тыс.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Гкал.</w:t>
            </w:r>
          </w:p>
        </w:tc>
        <w:tc>
          <w:tcPr>
            <w:tcW w:w="649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3351,3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1,00</w:t>
            </w:r>
          </w:p>
        </w:tc>
        <w:tc>
          <w:tcPr>
            <w:tcW w:w="51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1566,3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1,00</w:t>
            </w:r>
          </w:p>
        </w:tc>
        <w:tc>
          <w:tcPr>
            <w:tcW w:w="734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  <w:rPr>
                <w:bCs/>
                <w:i/>
                <w:iCs/>
              </w:rPr>
            </w:pPr>
            <w:r w:rsidRPr="00C46944">
              <w:rPr>
                <w:bCs/>
                <w:i/>
                <w:iCs/>
                <w:sz w:val="22"/>
                <w:szCs w:val="22"/>
              </w:rPr>
              <w:t>46,74</w:t>
            </w:r>
          </w:p>
        </w:tc>
      </w:tr>
      <w:tr w:rsidR="00C46944" w:rsidRPr="00C46944" w:rsidTr="00C46944">
        <w:trPr>
          <w:trHeight w:val="407"/>
        </w:trPr>
        <w:tc>
          <w:tcPr>
            <w:tcW w:w="5000" w:type="pct"/>
            <w:gridSpan w:val="7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rPr>
                <w:bCs/>
                <w:i/>
                <w:iCs/>
              </w:rPr>
            </w:pPr>
            <w:r w:rsidRPr="00C46944">
              <w:rPr>
                <w:bCs/>
                <w:i/>
                <w:iCs/>
                <w:sz w:val="22"/>
                <w:szCs w:val="22"/>
              </w:rPr>
              <w:t>Расчет</w:t>
            </w:r>
            <w:r w:rsidR="0003082D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C46944">
              <w:rPr>
                <w:bCs/>
                <w:i/>
                <w:iCs/>
                <w:sz w:val="22"/>
                <w:szCs w:val="22"/>
              </w:rPr>
              <w:t>1</w:t>
            </w:r>
            <w:r w:rsidR="0003082D">
              <w:rPr>
                <w:sz w:val="22"/>
                <w:szCs w:val="22"/>
              </w:rPr>
              <w:t xml:space="preserve"> </w:t>
            </w:r>
          </w:p>
        </w:tc>
      </w:tr>
      <w:tr w:rsidR="00C46944" w:rsidRPr="00C46944" w:rsidTr="00C46944">
        <w:trPr>
          <w:trHeight w:val="20"/>
        </w:trPr>
        <w:tc>
          <w:tcPr>
            <w:tcW w:w="1241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r w:rsidRPr="00C46944">
              <w:rPr>
                <w:sz w:val="22"/>
                <w:szCs w:val="22"/>
              </w:rPr>
              <w:t>Э/Э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кВт*ч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на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ед.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продукции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коэф.</w:t>
            </w:r>
          </w:p>
        </w:tc>
        <w:tc>
          <w:tcPr>
            <w:tcW w:w="649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0,00102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</w:p>
        </w:tc>
        <w:tc>
          <w:tcPr>
            <w:tcW w:w="51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0,00107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</w:p>
        </w:tc>
        <w:tc>
          <w:tcPr>
            <w:tcW w:w="734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  <w:rPr>
                <w:bCs/>
                <w:i/>
                <w:iCs/>
              </w:rPr>
            </w:pPr>
            <w:r w:rsidRPr="00C46944">
              <w:rPr>
                <w:bCs/>
                <w:i/>
                <w:iCs/>
                <w:sz w:val="22"/>
                <w:szCs w:val="22"/>
              </w:rPr>
              <w:t>105,06</w:t>
            </w:r>
          </w:p>
        </w:tc>
      </w:tr>
      <w:tr w:rsidR="00C46944" w:rsidRPr="00C46944" w:rsidTr="00C46944">
        <w:trPr>
          <w:trHeight w:val="20"/>
        </w:trPr>
        <w:tc>
          <w:tcPr>
            <w:tcW w:w="1241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r w:rsidRPr="00C46944">
              <w:rPr>
                <w:sz w:val="22"/>
                <w:szCs w:val="22"/>
              </w:rPr>
              <w:t>Э/Э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цена.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на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ед.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продукции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коэф.</w:t>
            </w:r>
          </w:p>
        </w:tc>
        <w:tc>
          <w:tcPr>
            <w:tcW w:w="649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0,00043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</w:p>
        </w:tc>
        <w:tc>
          <w:tcPr>
            <w:tcW w:w="51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0,00038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</w:p>
        </w:tc>
        <w:tc>
          <w:tcPr>
            <w:tcW w:w="734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  <w:rPr>
                <w:bCs/>
                <w:i/>
                <w:iCs/>
              </w:rPr>
            </w:pPr>
            <w:r w:rsidRPr="00C46944">
              <w:rPr>
                <w:bCs/>
                <w:i/>
                <w:iCs/>
                <w:sz w:val="22"/>
                <w:szCs w:val="22"/>
              </w:rPr>
              <w:t>88,12</w:t>
            </w:r>
          </w:p>
        </w:tc>
      </w:tr>
      <w:tr w:rsidR="00C46944" w:rsidRPr="00C46944" w:rsidTr="00C46944">
        <w:trPr>
          <w:trHeight w:val="20"/>
        </w:trPr>
        <w:tc>
          <w:tcPr>
            <w:tcW w:w="1241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r w:rsidRPr="00C46944">
              <w:rPr>
                <w:sz w:val="22"/>
                <w:szCs w:val="22"/>
              </w:rPr>
              <w:t>Газ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куб.м.на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ед.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продукции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коэф.</w:t>
            </w:r>
          </w:p>
        </w:tc>
        <w:tc>
          <w:tcPr>
            <w:tcW w:w="649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0,02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</w:p>
        </w:tc>
        <w:tc>
          <w:tcPr>
            <w:tcW w:w="51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0,01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</w:p>
        </w:tc>
        <w:tc>
          <w:tcPr>
            <w:tcW w:w="734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  <w:rPr>
                <w:bCs/>
                <w:i/>
                <w:iCs/>
              </w:rPr>
            </w:pPr>
            <w:r w:rsidRPr="00C46944">
              <w:rPr>
                <w:bCs/>
                <w:i/>
                <w:iCs/>
                <w:sz w:val="22"/>
                <w:szCs w:val="22"/>
              </w:rPr>
              <w:t>98,30</w:t>
            </w:r>
          </w:p>
        </w:tc>
      </w:tr>
      <w:tr w:rsidR="00C46944" w:rsidRPr="00C46944" w:rsidTr="00C46944">
        <w:trPr>
          <w:trHeight w:val="20"/>
        </w:trPr>
        <w:tc>
          <w:tcPr>
            <w:tcW w:w="1241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r w:rsidRPr="00C46944">
              <w:rPr>
                <w:sz w:val="22"/>
                <w:szCs w:val="22"/>
              </w:rPr>
              <w:t>Газ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цена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на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ед.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продукции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коэф.</w:t>
            </w:r>
          </w:p>
        </w:tc>
        <w:tc>
          <w:tcPr>
            <w:tcW w:w="649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6,698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</w:p>
        </w:tc>
        <w:tc>
          <w:tcPr>
            <w:tcW w:w="51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5,317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</w:p>
        </w:tc>
        <w:tc>
          <w:tcPr>
            <w:tcW w:w="734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  <w:rPr>
                <w:bCs/>
                <w:i/>
                <w:iCs/>
              </w:rPr>
            </w:pPr>
            <w:r w:rsidRPr="00C46944">
              <w:rPr>
                <w:bCs/>
                <w:i/>
                <w:iCs/>
                <w:sz w:val="22"/>
                <w:szCs w:val="22"/>
              </w:rPr>
              <w:t>79,38</w:t>
            </w:r>
          </w:p>
        </w:tc>
      </w:tr>
      <w:tr w:rsidR="00C46944" w:rsidRPr="00C46944" w:rsidTr="00C46944">
        <w:trPr>
          <w:trHeight w:val="20"/>
        </w:trPr>
        <w:tc>
          <w:tcPr>
            <w:tcW w:w="1241" w:type="pct"/>
            <w:shd w:val="clear" w:color="auto" w:fill="FFFFFF" w:themeFill="background1"/>
            <w:vAlign w:val="center"/>
          </w:tcPr>
          <w:p w:rsidR="00C46944" w:rsidRPr="00C46944" w:rsidRDefault="00C46944" w:rsidP="00C46944">
            <w:r w:rsidRPr="00C46944">
              <w:rPr>
                <w:sz w:val="22"/>
                <w:szCs w:val="22"/>
              </w:rPr>
              <w:t>Тепло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Гкал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на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ед.продукции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коэф.</w:t>
            </w:r>
          </w:p>
        </w:tc>
        <w:tc>
          <w:tcPr>
            <w:tcW w:w="649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0,17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</w:p>
        </w:tc>
        <w:tc>
          <w:tcPr>
            <w:tcW w:w="512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0,36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</w:p>
        </w:tc>
        <w:tc>
          <w:tcPr>
            <w:tcW w:w="734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  <w:rPr>
                <w:bCs/>
                <w:i/>
                <w:iCs/>
              </w:rPr>
            </w:pPr>
            <w:r w:rsidRPr="00C46944">
              <w:rPr>
                <w:bCs/>
                <w:i/>
                <w:iCs/>
                <w:sz w:val="22"/>
                <w:szCs w:val="22"/>
              </w:rPr>
              <w:t>213,96</w:t>
            </w:r>
          </w:p>
        </w:tc>
      </w:tr>
      <w:tr w:rsidR="00C46944" w:rsidRPr="00C46944" w:rsidTr="00C46944">
        <w:trPr>
          <w:trHeight w:val="550"/>
        </w:trPr>
        <w:tc>
          <w:tcPr>
            <w:tcW w:w="5000" w:type="pct"/>
            <w:gridSpan w:val="7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rPr>
                <w:bCs/>
                <w:i/>
                <w:iCs/>
              </w:rPr>
            </w:pPr>
            <w:r w:rsidRPr="00C46944">
              <w:rPr>
                <w:bCs/>
                <w:i/>
                <w:iCs/>
                <w:sz w:val="22"/>
                <w:szCs w:val="22"/>
              </w:rPr>
              <w:t>Расчет</w:t>
            </w:r>
            <w:r w:rsidR="0003082D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C46944">
              <w:rPr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C46944" w:rsidRPr="00C46944" w:rsidTr="00C46944">
        <w:trPr>
          <w:trHeight w:val="20"/>
        </w:trPr>
        <w:tc>
          <w:tcPr>
            <w:tcW w:w="1241" w:type="pct"/>
            <w:shd w:val="clear" w:color="auto" w:fill="FFFFFF" w:themeFill="background1"/>
            <w:vAlign w:val="center"/>
          </w:tcPr>
          <w:p w:rsidR="00C46944" w:rsidRPr="00C46944" w:rsidRDefault="00C46944" w:rsidP="00C46944">
            <w:r w:rsidRPr="00C46944">
              <w:rPr>
                <w:sz w:val="22"/>
                <w:szCs w:val="22"/>
              </w:rPr>
              <w:t>Динамический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индекс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производительности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-</w:t>
            </w:r>
            <w:r w:rsidR="0003082D">
              <w:rPr>
                <w:sz w:val="22"/>
                <w:szCs w:val="22"/>
              </w:rPr>
              <w:t xml:space="preserve"> </w:t>
            </w:r>
            <w:r w:rsidRPr="00C46944">
              <w:rPr>
                <w:sz w:val="22"/>
                <w:szCs w:val="22"/>
              </w:rPr>
              <w:t>энергоэффективности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C46944" w:rsidRPr="00C46944" w:rsidRDefault="00C46944" w:rsidP="00777B41">
            <w:pPr>
              <w:jc w:val="center"/>
            </w:pP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0,00028</w:t>
            </w:r>
          </w:p>
        </w:tc>
        <w:tc>
          <w:tcPr>
            <w:tcW w:w="636" w:type="pct"/>
            <w:shd w:val="clear" w:color="auto" w:fill="FFFFFF" w:themeFill="background1"/>
            <w:vAlign w:val="center"/>
          </w:tcPr>
          <w:p w:rsidR="00C46944" w:rsidRPr="00C46944" w:rsidRDefault="00C46944" w:rsidP="00C46944">
            <w:pPr>
              <w:jc w:val="center"/>
            </w:pP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C46944" w:rsidRPr="00C46944" w:rsidRDefault="00C46944" w:rsidP="00C46944">
            <w:pPr>
              <w:jc w:val="center"/>
            </w:pPr>
            <w:r w:rsidRPr="00C46944">
              <w:rPr>
                <w:sz w:val="22"/>
                <w:szCs w:val="22"/>
              </w:rPr>
              <w:t>0,00026</w:t>
            </w:r>
          </w:p>
        </w:tc>
        <w:tc>
          <w:tcPr>
            <w:tcW w:w="636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</w:pPr>
          </w:p>
        </w:tc>
        <w:tc>
          <w:tcPr>
            <w:tcW w:w="734" w:type="pct"/>
            <w:shd w:val="clear" w:color="auto" w:fill="FFFFFF" w:themeFill="background1"/>
            <w:noWrap/>
            <w:vAlign w:val="center"/>
          </w:tcPr>
          <w:p w:rsidR="00C46944" w:rsidRPr="00C46944" w:rsidRDefault="00C46944" w:rsidP="00C46944">
            <w:pPr>
              <w:jc w:val="center"/>
              <w:rPr>
                <w:bCs/>
                <w:i/>
                <w:iCs/>
              </w:rPr>
            </w:pPr>
            <w:r w:rsidRPr="00C46944">
              <w:rPr>
                <w:bCs/>
                <w:i/>
                <w:iCs/>
                <w:sz w:val="22"/>
                <w:szCs w:val="22"/>
              </w:rPr>
              <w:t>92,29</w:t>
            </w:r>
          </w:p>
        </w:tc>
      </w:tr>
    </w:tbl>
    <w:p w:rsidR="00A726EE" w:rsidRPr="00C46944" w:rsidRDefault="00A726EE" w:rsidP="00B63F0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46944">
        <w:rPr>
          <w:i/>
          <w:sz w:val="28"/>
          <w:szCs w:val="28"/>
        </w:rPr>
        <w:t>Предварительный</w:t>
      </w:r>
      <w:r w:rsidR="0003082D">
        <w:rPr>
          <w:i/>
          <w:sz w:val="28"/>
          <w:szCs w:val="28"/>
        </w:rPr>
        <w:t xml:space="preserve"> </w:t>
      </w:r>
      <w:r w:rsidRPr="00C46944">
        <w:rPr>
          <w:i/>
          <w:sz w:val="28"/>
          <w:szCs w:val="28"/>
        </w:rPr>
        <w:t>вывод</w:t>
      </w:r>
      <w:r w:rsidR="0003082D">
        <w:rPr>
          <w:b/>
          <w:sz w:val="28"/>
          <w:szCs w:val="28"/>
        </w:rPr>
        <w:t xml:space="preserve"> </w:t>
      </w:r>
      <w:r w:rsidR="00C46944">
        <w:rPr>
          <w:b/>
          <w:sz w:val="28"/>
          <w:szCs w:val="28"/>
        </w:rPr>
        <w:t>–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Энергоэффективность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подразделения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отчетный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период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снизилась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составила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92,29%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от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базового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по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причине:</w:t>
      </w:r>
    </w:p>
    <w:p w:rsidR="00A726EE" w:rsidRPr="00C46944" w:rsidRDefault="00A726EE" w:rsidP="00C4694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6944">
        <w:rPr>
          <w:sz w:val="28"/>
          <w:szCs w:val="28"/>
        </w:rPr>
        <w:t>превышения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цены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на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электроэнергию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=</w:t>
      </w:r>
      <w:r w:rsidR="0003082D">
        <w:rPr>
          <w:sz w:val="28"/>
          <w:szCs w:val="28"/>
        </w:rPr>
        <w:t xml:space="preserve"> </w:t>
      </w:r>
      <w:r w:rsidR="00C46944">
        <w:rPr>
          <w:sz w:val="28"/>
          <w:szCs w:val="28"/>
        </w:rPr>
        <w:t>113,49%.</w:t>
      </w:r>
    </w:p>
    <w:p w:rsidR="00C46944" w:rsidRDefault="00A726EE" w:rsidP="00C46944">
      <w:pPr>
        <w:numPr>
          <w:ilvl w:val="0"/>
          <w:numId w:val="13"/>
        </w:numPr>
        <w:spacing w:after="200" w:line="276" w:lineRule="auto"/>
        <w:ind w:left="0" w:firstLine="709"/>
        <w:jc w:val="both"/>
      </w:pPr>
      <w:r w:rsidRPr="00C46944">
        <w:rPr>
          <w:sz w:val="28"/>
          <w:szCs w:val="28"/>
        </w:rPr>
        <w:t>превышения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количество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цена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газа</w:t>
      </w:r>
      <w:r w:rsidR="0003082D">
        <w:rPr>
          <w:sz w:val="28"/>
          <w:szCs w:val="28"/>
        </w:rPr>
        <w:t xml:space="preserve"> </w:t>
      </w:r>
      <w:r w:rsidRPr="00C46944">
        <w:rPr>
          <w:sz w:val="28"/>
          <w:szCs w:val="28"/>
        </w:rPr>
        <w:t>на</w:t>
      </w:r>
      <w:r w:rsidR="0003082D">
        <w:rPr>
          <w:sz w:val="28"/>
          <w:szCs w:val="28"/>
        </w:rPr>
        <w:t xml:space="preserve"> </w:t>
      </w:r>
      <w:r w:rsidRPr="00777B41">
        <w:rPr>
          <w:bCs/>
          <w:i/>
          <w:iCs/>
          <w:sz w:val="28"/>
          <w:szCs w:val="28"/>
        </w:rPr>
        <w:t>101,73%</w:t>
      </w:r>
      <w:r w:rsidR="0003082D">
        <w:rPr>
          <w:bCs/>
          <w:i/>
          <w:iCs/>
          <w:sz w:val="28"/>
          <w:szCs w:val="28"/>
        </w:rPr>
        <w:t xml:space="preserve"> </w:t>
      </w:r>
      <w:r w:rsidRPr="00777B41">
        <w:rPr>
          <w:bCs/>
          <w:i/>
          <w:iCs/>
          <w:sz w:val="28"/>
          <w:szCs w:val="28"/>
        </w:rPr>
        <w:t>и</w:t>
      </w:r>
      <w:r w:rsidR="0003082D">
        <w:rPr>
          <w:bCs/>
          <w:i/>
          <w:iCs/>
          <w:sz w:val="28"/>
          <w:szCs w:val="28"/>
        </w:rPr>
        <w:t xml:space="preserve"> </w:t>
      </w:r>
      <w:r w:rsidRPr="00777B41">
        <w:rPr>
          <w:bCs/>
          <w:i/>
          <w:iCs/>
          <w:sz w:val="28"/>
          <w:szCs w:val="28"/>
        </w:rPr>
        <w:t>119,91%,</w:t>
      </w:r>
      <w:r w:rsidR="0003082D">
        <w:rPr>
          <w:b/>
          <w:bCs/>
          <w:i/>
          <w:iCs/>
          <w:sz w:val="28"/>
          <w:szCs w:val="28"/>
        </w:rPr>
        <w:t xml:space="preserve"> </w:t>
      </w:r>
      <w:r w:rsidRPr="00C46944">
        <w:rPr>
          <w:sz w:val="28"/>
          <w:szCs w:val="28"/>
        </w:rPr>
        <w:t>соответственно</w:t>
      </w:r>
      <w:r w:rsidR="00C46944" w:rsidRPr="00C46944">
        <w:rPr>
          <w:sz w:val="28"/>
          <w:szCs w:val="28"/>
        </w:rPr>
        <w:t>.</w:t>
      </w:r>
      <w:r w:rsidR="00C46944">
        <w:br w:type="page"/>
      </w:r>
    </w:p>
    <w:p w:rsidR="00777B41" w:rsidRPr="00701A7A" w:rsidRDefault="00466736" w:rsidP="00701A7A">
      <w:pPr>
        <w:pStyle w:val="1"/>
        <w:rPr>
          <w:lang w:val="ru-RU"/>
        </w:rPr>
      </w:pPr>
      <w:bookmarkStart w:id="24" w:name="_Toc375314991"/>
      <w:r>
        <w:rPr>
          <w:lang w:val="ru-RU"/>
        </w:rPr>
        <w:lastRenderedPageBreak/>
        <w:t xml:space="preserve">5 </w:t>
      </w:r>
      <w:r w:rsidR="00701A7A" w:rsidRPr="00701A7A">
        <w:rPr>
          <w:lang w:val="ru-RU"/>
        </w:rPr>
        <w:t>ОРГАНИЗАЦИЯ</w:t>
      </w:r>
      <w:r w:rsidR="0003082D">
        <w:rPr>
          <w:lang w:val="ru-RU"/>
        </w:rPr>
        <w:t xml:space="preserve"> </w:t>
      </w:r>
      <w:r w:rsidR="00701A7A">
        <w:rPr>
          <w:lang w:val="ru-RU"/>
        </w:rPr>
        <w:t>ПОЛИТИКИ</w:t>
      </w:r>
      <w:r w:rsidR="0003082D">
        <w:rPr>
          <w:lang w:val="ru-RU"/>
        </w:rPr>
        <w:t xml:space="preserve"> </w:t>
      </w:r>
      <w:r w:rsidR="00701A7A">
        <w:rPr>
          <w:lang w:val="ru-RU"/>
        </w:rPr>
        <w:t>УЧРЕЖДЕНИЯ</w:t>
      </w:r>
      <w:r w:rsidR="0003082D">
        <w:rPr>
          <w:lang w:val="ru-RU"/>
        </w:rPr>
        <w:t xml:space="preserve"> </w:t>
      </w:r>
      <w:r w:rsidR="00701A7A">
        <w:rPr>
          <w:lang w:val="ru-RU"/>
        </w:rPr>
        <w:t>В</w:t>
      </w:r>
      <w:r w:rsidR="0003082D">
        <w:rPr>
          <w:lang w:val="ru-RU"/>
        </w:rPr>
        <w:t xml:space="preserve"> </w:t>
      </w:r>
      <w:r w:rsidR="00701A7A">
        <w:rPr>
          <w:lang w:val="ru-RU"/>
        </w:rPr>
        <w:t>ОБЛАСТИ</w:t>
      </w:r>
      <w:r w:rsidR="0003082D">
        <w:rPr>
          <w:lang w:val="ru-RU"/>
        </w:rPr>
        <w:t xml:space="preserve"> </w:t>
      </w:r>
      <w:r w:rsidR="00701A7A">
        <w:rPr>
          <w:lang w:val="ru-RU"/>
        </w:rPr>
        <w:t>ПОВЫШЕНИЯ</w:t>
      </w:r>
      <w:r w:rsidR="0003082D">
        <w:rPr>
          <w:lang w:val="ru-RU"/>
        </w:rPr>
        <w:t xml:space="preserve"> </w:t>
      </w:r>
      <w:r w:rsidR="00701A7A">
        <w:rPr>
          <w:lang w:val="ru-RU"/>
        </w:rPr>
        <w:t>ЭНЕРГЕТИЧЕСКОЙ</w:t>
      </w:r>
      <w:r w:rsidR="0003082D">
        <w:rPr>
          <w:lang w:val="ru-RU"/>
        </w:rPr>
        <w:t xml:space="preserve"> </w:t>
      </w:r>
      <w:r w:rsidR="00701A7A">
        <w:rPr>
          <w:lang w:val="ru-RU"/>
        </w:rPr>
        <w:t>ЭФФЕКТИВНОСТИ</w:t>
      </w:r>
      <w:bookmarkEnd w:id="24"/>
    </w:p>
    <w:p w:rsidR="00F50D9A" w:rsidRDefault="00CE4E9D" w:rsidP="00701A7A">
      <w:pPr>
        <w:spacing w:line="360" w:lineRule="auto"/>
        <w:ind w:firstLine="709"/>
        <w:jc w:val="both"/>
        <w:rPr>
          <w:rStyle w:val="af7"/>
          <w:b w:val="0"/>
          <w:i/>
          <w:sz w:val="28"/>
          <w:szCs w:val="28"/>
        </w:rPr>
      </w:pPr>
      <w:r>
        <w:rPr>
          <w:sz w:val="28"/>
          <w:szCs w:val="28"/>
        </w:rPr>
        <w:t xml:space="preserve">До начала реализации </w:t>
      </w:r>
      <w:r w:rsidR="00701A7A" w:rsidRPr="00F50D9A">
        <w:rPr>
          <w:rStyle w:val="af7"/>
          <w:b w:val="0"/>
          <w:sz w:val="28"/>
          <w:szCs w:val="28"/>
        </w:rPr>
        <w:t>политики</w:t>
      </w:r>
      <w:r w:rsidR="0003082D">
        <w:rPr>
          <w:rStyle w:val="af7"/>
          <w:b w:val="0"/>
          <w:sz w:val="28"/>
          <w:szCs w:val="28"/>
        </w:rPr>
        <w:t xml:space="preserve"> </w:t>
      </w:r>
      <w:r w:rsidRPr="00F50D9A">
        <w:rPr>
          <w:rStyle w:val="af7"/>
          <w:b w:val="0"/>
          <w:sz w:val="28"/>
          <w:szCs w:val="28"/>
        </w:rPr>
        <w:t>в</w:t>
      </w:r>
      <w:r>
        <w:rPr>
          <w:rStyle w:val="af7"/>
          <w:b w:val="0"/>
          <w:sz w:val="28"/>
          <w:szCs w:val="28"/>
        </w:rPr>
        <w:t xml:space="preserve"> </w:t>
      </w:r>
      <w:r w:rsidRPr="00F50D9A">
        <w:rPr>
          <w:rStyle w:val="af7"/>
          <w:b w:val="0"/>
          <w:sz w:val="28"/>
          <w:szCs w:val="28"/>
        </w:rPr>
        <w:t>области</w:t>
      </w:r>
      <w:r>
        <w:rPr>
          <w:rStyle w:val="af7"/>
          <w:b w:val="0"/>
          <w:sz w:val="28"/>
          <w:szCs w:val="28"/>
        </w:rPr>
        <w:t xml:space="preserve"> </w:t>
      </w:r>
      <w:r w:rsidRPr="00F50D9A">
        <w:rPr>
          <w:rStyle w:val="af7"/>
          <w:b w:val="0"/>
          <w:sz w:val="28"/>
          <w:szCs w:val="28"/>
        </w:rPr>
        <w:t>энергосбережения</w:t>
      </w:r>
      <w:r>
        <w:rPr>
          <w:rStyle w:val="af7"/>
          <w:b w:val="0"/>
          <w:sz w:val="28"/>
          <w:szCs w:val="28"/>
        </w:rPr>
        <w:t xml:space="preserve"> </w:t>
      </w:r>
      <w:r w:rsidRPr="00F50D9A">
        <w:rPr>
          <w:rStyle w:val="af7"/>
          <w:b w:val="0"/>
          <w:sz w:val="28"/>
          <w:szCs w:val="28"/>
        </w:rPr>
        <w:t>и</w:t>
      </w:r>
      <w:r>
        <w:rPr>
          <w:rStyle w:val="af7"/>
          <w:b w:val="0"/>
          <w:sz w:val="28"/>
          <w:szCs w:val="28"/>
        </w:rPr>
        <w:t xml:space="preserve"> </w:t>
      </w:r>
      <w:r w:rsidRPr="00F50D9A">
        <w:rPr>
          <w:rStyle w:val="af7"/>
          <w:b w:val="0"/>
          <w:sz w:val="28"/>
          <w:szCs w:val="28"/>
        </w:rPr>
        <w:t>повышения</w:t>
      </w:r>
      <w:r>
        <w:rPr>
          <w:rStyle w:val="af7"/>
          <w:b w:val="0"/>
          <w:sz w:val="28"/>
          <w:szCs w:val="28"/>
        </w:rPr>
        <w:t xml:space="preserve"> </w:t>
      </w:r>
      <w:r w:rsidRPr="00F50D9A">
        <w:rPr>
          <w:rStyle w:val="af7"/>
          <w:b w:val="0"/>
          <w:sz w:val="28"/>
          <w:szCs w:val="28"/>
        </w:rPr>
        <w:t>энергетической</w:t>
      </w:r>
      <w:r>
        <w:rPr>
          <w:rStyle w:val="af7"/>
          <w:b w:val="0"/>
          <w:sz w:val="28"/>
          <w:szCs w:val="28"/>
        </w:rPr>
        <w:t xml:space="preserve"> </w:t>
      </w:r>
      <w:r w:rsidRPr="00F50D9A">
        <w:rPr>
          <w:rStyle w:val="af7"/>
          <w:b w:val="0"/>
          <w:sz w:val="28"/>
          <w:szCs w:val="28"/>
        </w:rPr>
        <w:t xml:space="preserve">эффективности </w:t>
      </w:r>
      <w:r w:rsidR="00F50D9A" w:rsidRPr="00F50D9A">
        <w:rPr>
          <w:rStyle w:val="af7"/>
          <w:b w:val="0"/>
          <w:sz w:val="28"/>
          <w:szCs w:val="28"/>
        </w:rPr>
        <w:t>бюджетны</w:t>
      </w:r>
      <w:r>
        <w:rPr>
          <w:rStyle w:val="af7"/>
          <w:b w:val="0"/>
          <w:sz w:val="28"/>
          <w:szCs w:val="28"/>
        </w:rPr>
        <w:t>ми</w:t>
      </w:r>
      <w:r w:rsidR="0003082D">
        <w:rPr>
          <w:rStyle w:val="af7"/>
          <w:b w:val="0"/>
          <w:sz w:val="28"/>
          <w:szCs w:val="28"/>
        </w:rPr>
        <w:t xml:space="preserve"> </w:t>
      </w:r>
      <w:r w:rsidR="00F50D9A" w:rsidRPr="00F50D9A">
        <w:rPr>
          <w:rStyle w:val="af7"/>
          <w:b w:val="0"/>
          <w:sz w:val="28"/>
          <w:szCs w:val="28"/>
        </w:rPr>
        <w:t>учреждени</w:t>
      </w:r>
      <w:r>
        <w:rPr>
          <w:rStyle w:val="af7"/>
          <w:b w:val="0"/>
          <w:sz w:val="28"/>
          <w:szCs w:val="28"/>
        </w:rPr>
        <w:t xml:space="preserve">ями первым этапом целесообразно </w:t>
      </w:r>
      <w:r>
        <w:rPr>
          <w:sz w:val="28"/>
          <w:szCs w:val="28"/>
        </w:rPr>
        <w:t>под</w:t>
      </w:r>
      <w:r w:rsidRPr="00701A7A">
        <w:rPr>
          <w:sz w:val="28"/>
          <w:szCs w:val="28"/>
        </w:rPr>
        <w:t>готовить</w:t>
      </w:r>
      <w:r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типовые</w:t>
      </w:r>
      <w:r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документы</w:t>
      </w:r>
      <w:r>
        <w:rPr>
          <w:sz w:val="28"/>
          <w:szCs w:val="28"/>
        </w:rPr>
        <w:t>, рекомендации, требования, типовую структуру энергетических служб учреждений, типовые мероприятия и типовой план реализации</w:t>
      </w:r>
      <w:r>
        <w:rPr>
          <w:rStyle w:val="af7"/>
          <w:b w:val="0"/>
          <w:sz w:val="28"/>
          <w:szCs w:val="28"/>
        </w:rPr>
        <w:t xml:space="preserve"> политики энергосбережения непосредственно </w:t>
      </w:r>
      <w:r w:rsidR="00F841FA" w:rsidRPr="00701A7A">
        <w:rPr>
          <w:sz w:val="28"/>
          <w:szCs w:val="28"/>
        </w:rPr>
        <w:t>вышестоящи</w:t>
      </w:r>
      <w:r w:rsidR="00F841FA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F50D9A">
        <w:rPr>
          <w:rStyle w:val="af7"/>
          <w:b w:val="0"/>
          <w:sz w:val="28"/>
          <w:szCs w:val="28"/>
        </w:rPr>
        <w:t>органам</w:t>
      </w:r>
      <w:r>
        <w:rPr>
          <w:rStyle w:val="af7"/>
          <w:b w:val="0"/>
          <w:sz w:val="28"/>
          <w:szCs w:val="28"/>
        </w:rPr>
        <w:t>и</w:t>
      </w:r>
      <w:r w:rsidR="0003082D">
        <w:rPr>
          <w:rStyle w:val="af7"/>
          <w:b w:val="0"/>
          <w:sz w:val="28"/>
          <w:szCs w:val="28"/>
        </w:rPr>
        <w:t xml:space="preserve"> </w:t>
      </w:r>
      <w:r w:rsidR="00F50D9A">
        <w:rPr>
          <w:rStyle w:val="af7"/>
          <w:b w:val="0"/>
          <w:sz w:val="28"/>
          <w:szCs w:val="28"/>
        </w:rPr>
        <w:t>государственной</w:t>
      </w:r>
      <w:r w:rsidR="0003082D">
        <w:rPr>
          <w:rStyle w:val="af7"/>
          <w:b w:val="0"/>
          <w:sz w:val="28"/>
          <w:szCs w:val="28"/>
        </w:rPr>
        <w:t xml:space="preserve"> </w:t>
      </w:r>
      <w:r w:rsidR="00F50D9A">
        <w:rPr>
          <w:rStyle w:val="af7"/>
          <w:b w:val="0"/>
          <w:sz w:val="28"/>
          <w:szCs w:val="28"/>
        </w:rPr>
        <w:t>власти</w:t>
      </w:r>
      <w:r w:rsidR="0003082D">
        <w:rPr>
          <w:rStyle w:val="af7"/>
          <w:b w:val="0"/>
          <w:sz w:val="28"/>
          <w:szCs w:val="28"/>
        </w:rPr>
        <w:t xml:space="preserve"> </w:t>
      </w:r>
      <w:r w:rsidR="00F50D9A">
        <w:rPr>
          <w:rStyle w:val="af7"/>
          <w:b w:val="0"/>
          <w:sz w:val="28"/>
          <w:szCs w:val="28"/>
        </w:rPr>
        <w:t>и</w:t>
      </w:r>
      <w:r w:rsidR="0003082D">
        <w:rPr>
          <w:rStyle w:val="af7"/>
          <w:b w:val="0"/>
          <w:sz w:val="28"/>
          <w:szCs w:val="28"/>
        </w:rPr>
        <w:t xml:space="preserve"> </w:t>
      </w:r>
      <w:r w:rsidR="00F50D9A">
        <w:rPr>
          <w:rStyle w:val="af7"/>
          <w:b w:val="0"/>
          <w:sz w:val="28"/>
          <w:szCs w:val="28"/>
        </w:rPr>
        <w:t>органам</w:t>
      </w:r>
      <w:r>
        <w:rPr>
          <w:rStyle w:val="af7"/>
          <w:b w:val="0"/>
          <w:sz w:val="28"/>
          <w:szCs w:val="28"/>
        </w:rPr>
        <w:t>и</w:t>
      </w:r>
      <w:r w:rsidR="0003082D">
        <w:rPr>
          <w:rStyle w:val="af7"/>
          <w:b w:val="0"/>
          <w:sz w:val="28"/>
          <w:szCs w:val="28"/>
        </w:rPr>
        <w:t xml:space="preserve"> </w:t>
      </w:r>
      <w:r w:rsidR="00F50D9A">
        <w:rPr>
          <w:rStyle w:val="af7"/>
          <w:b w:val="0"/>
          <w:sz w:val="28"/>
          <w:szCs w:val="28"/>
        </w:rPr>
        <w:t>местного</w:t>
      </w:r>
      <w:r w:rsidR="0003082D">
        <w:rPr>
          <w:rStyle w:val="af7"/>
          <w:b w:val="0"/>
          <w:sz w:val="28"/>
          <w:szCs w:val="28"/>
        </w:rPr>
        <w:t xml:space="preserve"> </w:t>
      </w:r>
      <w:r w:rsidR="00F50D9A">
        <w:rPr>
          <w:rStyle w:val="af7"/>
          <w:b w:val="0"/>
          <w:sz w:val="28"/>
          <w:szCs w:val="28"/>
        </w:rPr>
        <w:t>самоуправления</w:t>
      </w:r>
      <w:r>
        <w:rPr>
          <w:rStyle w:val="af7"/>
          <w:b w:val="0"/>
          <w:sz w:val="28"/>
          <w:szCs w:val="28"/>
        </w:rPr>
        <w:t xml:space="preserve">, а в свою </w:t>
      </w:r>
      <w:r w:rsidR="00F841FA">
        <w:rPr>
          <w:rStyle w:val="af7"/>
          <w:b w:val="0"/>
          <w:sz w:val="28"/>
          <w:szCs w:val="28"/>
        </w:rPr>
        <w:t xml:space="preserve">очередь бюджетные </w:t>
      </w:r>
      <w:r w:rsidR="00F841FA" w:rsidRPr="00701A7A">
        <w:rPr>
          <w:sz w:val="28"/>
          <w:szCs w:val="28"/>
        </w:rPr>
        <w:t>учреждения</w:t>
      </w:r>
      <w:r w:rsidR="00F841FA">
        <w:rPr>
          <w:sz w:val="28"/>
          <w:szCs w:val="28"/>
        </w:rPr>
        <w:t xml:space="preserve"> </w:t>
      </w:r>
      <w:r w:rsidR="00F841FA" w:rsidRPr="00701A7A">
        <w:rPr>
          <w:sz w:val="28"/>
          <w:szCs w:val="28"/>
        </w:rPr>
        <w:t>адаптир</w:t>
      </w:r>
      <w:r w:rsidR="00F841FA">
        <w:rPr>
          <w:sz w:val="28"/>
          <w:szCs w:val="28"/>
        </w:rPr>
        <w:t xml:space="preserve">уют требования и рекомендации </w:t>
      </w:r>
      <w:r w:rsidR="00F841FA" w:rsidRPr="00701A7A">
        <w:rPr>
          <w:sz w:val="28"/>
          <w:szCs w:val="28"/>
        </w:rPr>
        <w:t>под</w:t>
      </w:r>
      <w:r w:rsidR="00F841FA">
        <w:rPr>
          <w:sz w:val="28"/>
          <w:szCs w:val="28"/>
        </w:rPr>
        <w:t xml:space="preserve"> </w:t>
      </w:r>
      <w:r w:rsidR="00F841FA" w:rsidRPr="00701A7A">
        <w:rPr>
          <w:sz w:val="28"/>
          <w:szCs w:val="28"/>
        </w:rPr>
        <w:t>свои</w:t>
      </w:r>
      <w:r w:rsidR="00F841FA">
        <w:rPr>
          <w:sz w:val="28"/>
          <w:szCs w:val="28"/>
        </w:rPr>
        <w:t xml:space="preserve"> </w:t>
      </w:r>
      <w:r w:rsidR="00F841FA" w:rsidRPr="00701A7A">
        <w:rPr>
          <w:sz w:val="28"/>
          <w:szCs w:val="28"/>
        </w:rPr>
        <w:t>конкретные</w:t>
      </w:r>
      <w:r w:rsidR="00F841FA">
        <w:rPr>
          <w:sz w:val="28"/>
          <w:szCs w:val="28"/>
        </w:rPr>
        <w:t xml:space="preserve"> </w:t>
      </w:r>
      <w:r w:rsidR="00F841FA" w:rsidRPr="00701A7A">
        <w:rPr>
          <w:sz w:val="28"/>
          <w:szCs w:val="28"/>
        </w:rPr>
        <w:t>условия</w:t>
      </w:r>
      <w:r w:rsidR="00F841FA">
        <w:rPr>
          <w:sz w:val="28"/>
          <w:szCs w:val="28"/>
        </w:rPr>
        <w:t xml:space="preserve"> функционирования.</w:t>
      </w:r>
    </w:p>
    <w:p w:rsidR="00701A7A" w:rsidRPr="00701A7A" w:rsidRDefault="00F841FA" w:rsidP="00701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этапом реализации у</w:t>
      </w:r>
      <w:r w:rsidR="00701A7A" w:rsidRPr="00701A7A">
        <w:rPr>
          <w:sz w:val="28"/>
          <w:szCs w:val="28"/>
        </w:rPr>
        <w:t>чреждени</w:t>
      </w:r>
      <w:r>
        <w:rPr>
          <w:sz w:val="28"/>
          <w:szCs w:val="28"/>
        </w:rPr>
        <w:t>ю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="00701A7A" w:rsidRPr="00701A7A">
        <w:rPr>
          <w:sz w:val="28"/>
          <w:szCs w:val="28"/>
        </w:rPr>
        <w:t>подготовить</w:t>
      </w:r>
      <w:r w:rsidR="0003082D">
        <w:rPr>
          <w:sz w:val="28"/>
          <w:szCs w:val="28"/>
        </w:rPr>
        <w:t xml:space="preserve"> </w:t>
      </w:r>
      <w:r w:rsidR="00701A7A" w:rsidRPr="00F841FA">
        <w:rPr>
          <w:rStyle w:val="af7"/>
          <w:i/>
          <w:sz w:val="28"/>
          <w:szCs w:val="28"/>
        </w:rPr>
        <w:t>приказ</w:t>
      </w:r>
      <w:r w:rsidR="0003082D" w:rsidRPr="00F841FA">
        <w:rPr>
          <w:rStyle w:val="af7"/>
          <w:i/>
          <w:sz w:val="28"/>
          <w:szCs w:val="28"/>
        </w:rPr>
        <w:t xml:space="preserve"> </w:t>
      </w:r>
      <w:r w:rsidR="00701A7A" w:rsidRPr="00F841FA">
        <w:rPr>
          <w:rStyle w:val="af7"/>
          <w:i/>
          <w:sz w:val="28"/>
          <w:szCs w:val="28"/>
        </w:rPr>
        <w:t>о</w:t>
      </w:r>
      <w:r w:rsidR="0003082D" w:rsidRPr="00F841FA">
        <w:rPr>
          <w:rStyle w:val="af7"/>
          <w:i/>
          <w:sz w:val="28"/>
          <w:szCs w:val="28"/>
        </w:rPr>
        <w:t xml:space="preserve"> </w:t>
      </w:r>
      <w:r w:rsidR="00701A7A" w:rsidRPr="00F841FA">
        <w:rPr>
          <w:rStyle w:val="af7"/>
          <w:i/>
          <w:sz w:val="28"/>
          <w:szCs w:val="28"/>
        </w:rPr>
        <w:t>внедрении</w:t>
      </w:r>
      <w:r w:rsidR="0003082D" w:rsidRPr="00F841FA">
        <w:rPr>
          <w:rStyle w:val="af7"/>
          <w:i/>
          <w:sz w:val="28"/>
          <w:szCs w:val="28"/>
        </w:rPr>
        <w:t xml:space="preserve"> </w:t>
      </w:r>
      <w:r w:rsidR="00701A7A" w:rsidRPr="00F841FA">
        <w:rPr>
          <w:rStyle w:val="af7"/>
          <w:i/>
          <w:sz w:val="28"/>
          <w:szCs w:val="28"/>
        </w:rPr>
        <w:t>системы</w:t>
      </w:r>
      <w:r w:rsidR="0003082D" w:rsidRPr="00F841FA">
        <w:rPr>
          <w:rStyle w:val="af7"/>
          <w:i/>
          <w:sz w:val="28"/>
          <w:szCs w:val="28"/>
        </w:rPr>
        <w:t xml:space="preserve"> </w:t>
      </w:r>
      <w:r w:rsidR="00701A7A" w:rsidRPr="00F841FA">
        <w:rPr>
          <w:rStyle w:val="af7"/>
          <w:i/>
          <w:sz w:val="28"/>
          <w:szCs w:val="28"/>
        </w:rPr>
        <w:t>энергоменеджмента</w:t>
      </w:r>
      <w:r w:rsidR="00701A7A" w:rsidRPr="00701A7A">
        <w:rPr>
          <w:rStyle w:val="af7"/>
          <w:sz w:val="28"/>
          <w:szCs w:val="28"/>
        </w:rPr>
        <w:t>.</w:t>
      </w:r>
      <w:r w:rsidR="0003082D">
        <w:rPr>
          <w:rStyle w:val="af7"/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приказа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начинается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формализация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любого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организационного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процесса,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он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же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обозначает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участие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заинтересованность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руководства</w:t>
      </w:r>
      <w:r>
        <w:rPr>
          <w:sz w:val="28"/>
          <w:szCs w:val="28"/>
        </w:rPr>
        <w:t>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это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показывает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мировой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опыт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энергосбережения: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все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успешные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программы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реализовывались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только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при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активном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позитивном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участии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сверху.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Такой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приказ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может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содержать:</w:t>
      </w:r>
    </w:p>
    <w:p w:rsidR="00701A7A" w:rsidRPr="00701A7A" w:rsidRDefault="00080A56" w:rsidP="00701A7A">
      <w:pPr>
        <w:pStyle w:val="af4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01A7A" w:rsidRPr="00701A7A">
        <w:rPr>
          <w:sz w:val="28"/>
          <w:szCs w:val="28"/>
        </w:rPr>
        <w:t>нализ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итогов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выполнения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организации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положений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Федерального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закона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№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>261-ФЗ.</w:t>
      </w:r>
    </w:p>
    <w:p w:rsidR="00701A7A" w:rsidRPr="00701A7A" w:rsidRDefault="00080A56" w:rsidP="00701A7A">
      <w:pPr>
        <w:pStyle w:val="af4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01A7A" w:rsidRPr="00701A7A">
        <w:rPr>
          <w:sz w:val="28"/>
          <w:szCs w:val="28"/>
        </w:rPr>
        <w:t>ешение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переходе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к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системе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>энергоменеджмента.</w:t>
      </w:r>
    </w:p>
    <w:p w:rsidR="00701A7A" w:rsidRPr="00701A7A" w:rsidRDefault="00080A56" w:rsidP="00701A7A">
      <w:pPr>
        <w:pStyle w:val="af4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701A7A" w:rsidRPr="00701A7A">
        <w:rPr>
          <w:sz w:val="28"/>
          <w:szCs w:val="28"/>
        </w:rPr>
        <w:t>ормулировку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основной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цели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перехода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к</w:t>
      </w:r>
      <w:r w:rsidR="0003082D">
        <w:rPr>
          <w:sz w:val="28"/>
          <w:szCs w:val="28"/>
        </w:rPr>
        <w:t xml:space="preserve"> </w:t>
      </w:r>
      <w:r w:rsidR="00701A7A">
        <w:rPr>
          <w:sz w:val="28"/>
          <w:szCs w:val="28"/>
        </w:rPr>
        <w:t>системе</w:t>
      </w:r>
      <w:r w:rsidR="0003082D">
        <w:rPr>
          <w:sz w:val="28"/>
          <w:szCs w:val="28"/>
        </w:rPr>
        <w:t xml:space="preserve"> </w:t>
      </w:r>
      <w:r w:rsidR="00701A7A">
        <w:rPr>
          <w:sz w:val="28"/>
          <w:szCs w:val="28"/>
        </w:rPr>
        <w:t>энергетического</w:t>
      </w:r>
      <w:r w:rsidR="0003082D">
        <w:rPr>
          <w:sz w:val="28"/>
          <w:szCs w:val="28"/>
        </w:rPr>
        <w:t xml:space="preserve"> </w:t>
      </w:r>
      <w:r w:rsidR="00701A7A">
        <w:rPr>
          <w:sz w:val="28"/>
          <w:szCs w:val="28"/>
        </w:rPr>
        <w:t>менеджмента</w:t>
      </w:r>
      <w:r>
        <w:rPr>
          <w:sz w:val="28"/>
          <w:szCs w:val="28"/>
        </w:rPr>
        <w:t>.</w:t>
      </w:r>
    </w:p>
    <w:p w:rsidR="00701A7A" w:rsidRPr="00F841FA" w:rsidRDefault="00080A56" w:rsidP="00701A7A">
      <w:pPr>
        <w:pStyle w:val="af4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1A7A" w:rsidRPr="00701A7A">
        <w:rPr>
          <w:sz w:val="28"/>
          <w:szCs w:val="28"/>
        </w:rPr>
        <w:t>еречень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ближайших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задач;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назначение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лица,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осуществляющего</w:t>
      </w:r>
      <w:r w:rsidR="0003082D">
        <w:rPr>
          <w:sz w:val="28"/>
          <w:szCs w:val="28"/>
        </w:rPr>
        <w:t xml:space="preserve"> </w:t>
      </w:r>
      <w:r w:rsidR="00701A7A" w:rsidRPr="00F841FA">
        <w:rPr>
          <w:sz w:val="28"/>
          <w:szCs w:val="28"/>
        </w:rPr>
        <w:t>контроль</w:t>
      </w:r>
      <w:r w:rsidR="0003082D" w:rsidRPr="00F841FA">
        <w:rPr>
          <w:sz w:val="28"/>
          <w:szCs w:val="28"/>
        </w:rPr>
        <w:t xml:space="preserve"> </w:t>
      </w:r>
      <w:r w:rsidR="00701A7A" w:rsidRPr="00F841FA">
        <w:rPr>
          <w:sz w:val="28"/>
          <w:szCs w:val="28"/>
        </w:rPr>
        <w:t>выполнения</w:t>
      </w:r>
      <w:r w:rsidR="0003082D" w:rsidRPr="00F841FA">
        <w:rPr>
          <w:sz w:val="28"/>
          <w:szCs w:val="28"/>
        </w:rPr>
        <w:t xml:space="preserve"> </w:t>
      </w:r>
      <w:r w:rsidR="00701A7A" w:rsidRPr="00F841FA">
        <w:rPr>
          <w:sz w:val="28"/>
          <w:szCs w:val="28"/>
        </w:rPr>
        <w:t>приказа.</w:t>
      </w:r>
    </w:p>
    <w:p w:rsidR="00F841FA" w:rsidRDefault="00701A7A" w:rsidP="00F841FA">
      <w:pPr>
        <w:spacing w:line="360" w:lineRule="auto"/>
        <w:ind w:firstLine="709"/>
        <w:jc w:val="both"/>
        <w:rPr>
          <w:rStyle w:val="61"/>
          <w:b w:val="0"/>
          <w:sz w:val="28"/>
          <w:szCs w:val="28"/>
        </w:rPr>
      </w:pPr>
      <w:r w:rsidRPr="00F841FA">
        <w:rPr>
          <w:rStyle w:val="61"/>
          <w:b w:val="0"/>
          <w:sz w:val="28"/>
          <w:szCs w:val="28"/>
        </w:rPr>
        <w:t>Следующее</w:t>
      </w:r>
      <w:r w:rsidR="0003082D" w:rsidRPr="00F841FA">
        <w:rPr>
          <w:rStyle w:val="61"/>
          <w:b w:val="0"/>
          <w:sz w:val="28"/>
          <w:szCs w:val="28"/>
        </w:rPr>
        <w:t xml:space="preserve"> </w:t>
      </w:r>
      <w:r w:rsidRPr="00F841FA">
        <w:rPr>
          <w:rStyle w:val="61"/>
          <w:b w:val="0"/>
          <w:sz w:val="28"/>
          <w:szCs w:val="28"/>
        </w:rPr>
        <w:t>-</w:t>
      </w:r>
      <w:r w:rsidR="0003082D" w:rsidRPr="00F841FA">
        <w:rPr>
          <w:rStyle w:val="61"/>
          <w:b w:val="0"/>
          <w:sz w:val="28"/>
          <w:szCs w:val="28"/>
        </w:rPr>
        <w:t xml:space="preserve"> </w:t>
      </w:r>
      <w:r w:rsidRPr="00F841FA">
        <w:rPr>
          <w:rStyle w:val="61"/>
          <w:b w:val="0"/>
          <w:sz w:val="28"/>
          <w:szCs w:val="28"/>
        </w:rPr>
        <w:t>назначение</w:t>
      </w:r>
      <w:r w:rsidR="0003082D" w:rsidRPr="00F841FA">
        <w:rPr>
          <w:rStyle w:val="61"/>
          <w:b w:val="0"/>
          <w:sz w:val="28"/>
          <w:szCs w:val="28"/>
        </w:rPr>
        <w:t xml:space="preserve"> </w:t>
      </w:r>
      <w:r w:rsidRPr="00F841FA">
        <w:rPr>
          <w:i/>
          <w:sz w:val="28"/>
          <w:szCs w:val="28"/>
        </w:rPr>
        <w:t>ответственного</w:t>
      </w:r>
      <w:r w:rsidR="0003082D" w:rsidRPr="00F841FA">
        <w:rPr>
          <w:i/>
          <w:sz w:val="28"/>
          <w:szCs w:val="28"/>
        </w:rPr>
        <w:t xml:space="preserve"> </w:t>
      </w:r>
      <w:r w:rsidRPr="00F841FA">
        <w:rPr>
          <w:i/>
          <w:sz w:val="28"/>
          <w:szCs w:val="28"/>
        </w:rPr>
        <w:t>за</w:t>
      </w:r>
      <w:r w:rsidR="0003082D" w:rsidRPr="00F841FA">
        <w:rPr>
          <w:i/>
          <w:sz w:val="28"/>
          <w:szCs w:val="28"/>
        </w:rPr>
        <w:t xml:space="preserve"> </w:t>
      </w:r>
      <w:r w:rsidRPr="00F841FA">
        <w:rPr>
          <w:i/>
          <w:sz w:val="28"/>
          <w:szCs w:val="28"/>
        </w:rPr>
        <w:t>энергосбережение</w:t>
      </w:r>
      <w:r w:rsidR="0003082D" w:rsidRPr="00F841FA">
        <w:rPr>
          <w:i/>
          <w:sz w:val="28"/>
          <w:szCs w:val="28"/>
        </w:rPr>
        <w:t xml:space="preserve"> </w:t>
      </w:r>
      <w:r w:rsidRPr="00F841FA">
        <w:rPr>
          <w:i/>
          <w:sz w:val="28"/>
          <w:szCs w:val="28"/>
        </w:rPr>
        <w:t>и</w:t>
      </w:r>
      <w:r w:rsidR="0003082D" w:rsidRPr="00F841FA">
        <w:rPr>
          <w:i/>
          <w:sz w:val="28"/>
          <w:szCs w:val="28"/>
        </w:rPr>
        <w:t xml:space="preserve"> </w:t>
      </w:r>
      <w:r w:rsidRPr="00F841FA">
        <w:rPr>
          <w:i/>
          <w:sz w:val="28"/>
          <w:szCs w:val="28"/>
        </w:rPr>
        <w:t>рабочей</w:t>
      </w:r>
      <w:r w:rsidR="0003082D" w:rsidRPr="00F841FA">
        <w:rPr>
          <w:i/>
          <w:sz w:val="28"/>
          <w:szCs w:val="28"/>
        </w:rPr>
        <w:t xml:space="preserve"> </w:t>
      </w:r>
      <w:r w:rsidRPr="00F841FA">
        <w:rPr>
          <w:i/>
          <w:sz w:val="28"/>
          <w:szCs w:val="28"/>
        </w:rPr>
        <w:t>группы.</w:t>
      </w:r>
      <w:r w:rsidR="0003082D" w:rsidRPr="00F841FA">
        <w:rPr>
          <w:b/>
          <w:sz w:val="28"/>
          <w:szCs w:val="28"/>
        </w:rPr>
        <w:t xml:space="preserve"> </w:t>
      </w:r>
      <w:r w:rsidRPr="00F841FA">
        <w:rPr>
          <w:rStyle w:val="61"/>
          <w:b w:val="0"/>
          <w:sz w:val="28"/>
          <w:szCs w:val="28"/>
        </w:rPr>
        <w:t>Этот</w:t>
      </w:r>
      <w:r w:rsidR="0003082D" w:rsidRPr="00F841FA">
        <w:rPr>
          <w:rStyle w:val="61"/>
          <w:b w:val="0"/>
          <w:sz w:val="28"/>
          <w:szCs w:val="28"/>
        </w:rPr>
        <w:t xml:space="preserve"> </w:t>
      </w:r>
      <w:r w:rsidRPr="00F841FA">
        <w:rPr>
          <w:rStyle w:val="61"/>
          <w:b w:val="0"/>
          <w:sz w:val="28"/>
          <w:szCs w:val="28"/>
        </w:rPr>
        <w:t>пункт</w:t>
      </w:r>
      <w:r w:rsidR="0003082D" w:rsidRPr="00F841FA">
        <w:rPr>
          <w:rStyle w:val="61"/>
          <w:b w:val="0"/>
          <w:sz w:val="28"/>
          <w:szCs w:val="28"/>
        </w:rPr>
        <w:t xml:space="preserve"> </w:t>
      </w:r>
      <w:r w:rsidRPr="00F841FA">
        <w:rPr>
          <w:rStyle w:val="61"/>
          <w:b w:val="0"/>
          <w:sz w:val="28"/>
          <w:szCs w:val="28"/>
        </w:rPr>
        <w:t>совпадает</w:t>
      </w:r>
      <w:r w:rsidR="0003082D" w:rsidRPr="00F841FA">
        <w:rPr>
          <w:rStyle w:val="61"/>
          <w:b w:val="0"/>
          <w:sz w:val="28"/>
          <w:szCs w:val="28"/>
        </w:rPr>
        <w:t xml:space="preserve"> </w:t>
      </w:r>
      <w:r w:rsidRPr="00F841FA">
        <w:rPr>
          <w:rStyle w:val="61"/>
          <w:b w:val="0"/>
          <w:sz w:val="28"/>
          <w:szCs w:val="28"/>
        </w:rPr>
        <w:t>с</w:t>
      </w:r>
      <w:r w:rsidR="0003082D" w:rsidRPr="00F841FA">
        <w:rPr>
          <w:rStyle w:val="61"/>
          <w:b w:val="0"/>
          <w:sz w:val="28"/>
          <w:szCs w:val="28"/>
        </w:rPr>
        <w:t xml:space="preserve"> </w:t>
      </w:r>
      <w:r w:rsidRPr="00F841FA">
        <w:rPr>
          <w:rStyle w:val="61"/>
          <w:b w:val="0"/>
          <w:sz w:val="28"/>
          <w:szCs w:val="28"/>
        </w:rPr>
        <w:t>принятой</w:t>
      </w:r>
      <w:r w:rsidR="0003082D" w:rsidRPr="00F841FA">
        <w:rPr>
          <w:rStyle w:val="61"/>
          <w:b w:val="0"/>
          <w:sz w:val="28"/>
          <w:szCs w:val="28"/>
        </w:rPr>
        <w:t xml:space="preserve"> </w:t>
      </w:r>
      <w:r w:rsidRPr="00F841FA">
        <w:rPr>
          <w:rStyle w:val="61"/>
          <w:b w:val="0"/>
          <w:sz w:val="28"/>
          <w:szCs w:val="28"/>
        </w:rPr>
        <w:t>для</w:t>
      </w:r>
      <w:r w:rsidR="0003082D" w:rsidRPr="00F841FA">
        <w:rPr>
          <w:rStyle w:val="61"/>
          <w:b w:val="0"/>
          <w:sz w:val="28"/>
          <w:szCs w:val="28"/>
        </w:rPr>
        <w:t xml:space="preserve"> </w:t>
      </w:r>
      <w:r w:rsidRPr="00F841FA">
        <w:rPr>
          <w:rStyle w:val="61"/>
          <w:b w:val="0"/>
          <w:sz w:val="28"/>
          <w:szCs w:val="28"/>
        </w:rPr>
        <w:t>бюджетных</w:t>
      </w:r>
      <w:r w:rsidR="0003082D" w:rsidRPr="00F841FA">
        <w:rPr>
          <w:rStyle w:val="61"/>
          <w:b w:val="0"/>
          <w:sz w:val="28"/>
          <w:szCs w:val="28"/>
        </w:rPr>
        <w:t xml:space="preserve"> </w:t>
      </w:r>
      <w:r w:rsidRPr="00F841FA">
        <w:rPr>
          <w:rStyle w:val="61"/>
          <w:b w:val="0"/>
          <w:sz w:val="28"/>
          <w:szCs w:val="28"/>
        </w:rPr>
        <w:t>учреждений</w:t>
      </w:r>
      <w:r w:rsidR="0003082D" w:rsidRPr="00F841FA">
        <w:rPr>
          <w:rStyle w:val="61"/>
          <w:b w:val="0"/>
          <w:sz w:val="28"/>
          <w:szCs w:val="28"/>
        </w:rPr>
        <w:t xml:space="preserve"> </w:t>
      </w:r>
      <w:r w:rsidRPr="00F841FA">
        <w:rPr>
          <w:rStyle w:val="61"/>
          <w:b w:val="0"/>
          <w:sz w:val="28"/>
          <w:szCs w:val="28"/>
        </w:rPr>
        <w:t>практикой</w:t>
      </w:r>
      <w:r w:rsidR="0003082D" w:rsidRPr="00F841FA">
        <w:rPr>
          <w:rStyle w:val="61"/>
          <w:b w:val="0"/>
          <w:sz w:val="28"/>
          <w:szCs w:val="28"/>
        </w:rPr>
        <w:t xml:space="preserve"> </w:t>
      </w:r>
      <w:r w:rsidRPr="00F841FA">
        <w:rPr>
          <w:rStyle w:val="61"/>
          <w:b w:val="0"/>
          <w:sz w:val="28"/>
          <w:szCs w:val="28"/>
        </w:rPr>
        <w:t>в</w:t>
      </w:r>
      <w:r w:rsidR="0003082D" w:rsidRPr="00F841FA">
        <w:rPr>
          <w:rStyle w:val="61"/>
          <w:b w:val="0"/>
          <w:sz w:val="28"/>
          <w:szCs w:val="28"/>
        </w:rPr>
        <w:t xml:space="preserve"> </w:t>
      </w:r>
      <w:r w:rsidRPr="00F841FA">
        <w:rPr>
          <w:rStyle w:val="61"/>
          <w:b w:val="0"/>
          <w:sz w:val="28"/>
          <w:szCs w:val="28"/>
        </w:rPr>
        <w:t>части</w:t>
      </w:r>
      <w:r w:rsidR="00F841FA">
        <w:rPr>
          <w:rStyle w:val="61"/>
          <w:b w:val="0"/>
          <w:sz w:val="28"/>
          <w:szCs w:val="28"/>
        </w:rPr>
        <w:t xml:space="preserve"> </w:t>
      </w:r>
      <w:r w:rsidR="00F841FA" w:rsidRPr="00F841FA">
        <w:rPr>
          <w:rStyle w:val="61"/>
          <w:b w:val="0"/>
          <w:sz w:val="28"/>
          <w:szCs w:val="28"/>
        </w:rPr>
        <w:t>назначения ответственного</w:t>
      </w:r>
      <w:r w:rsidR="00F841FA">
        <w:rPr>
          <w:rStyle w:val="61"/>
          <w:b w:val="0"/>
          <w:sz w:val="28"/>
          <w:szCs w:val="28"/>
        </w:rPr>
        <w:t xml:space="preserve"> согласно ФЗ №261 «Об энергосбережении…»</w:t>
      </w:r>
      <w:r w:rsidR="00F841FA" w:rsidRPr="00F841FA">
        <w:rPr>
          <w:rStyle w:val="61"/>
          <w:b w:val="0"/>
          <w:sz w:val="28"/>
          <w:szCs w:val="28"/>
        </w:rPr>
        <w:t>.</w:t>
      </w:r>
    </w:p>
    <w:p w:rsidR="00701A7A" w:rsidRPr="00701A7A" w:rsidRDefault="00F841FA" w:rsidP="00701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01A7A" w:rsidRPr="00701A7A">
        <w:rPr>
          <w:sz w:val="28"/>
          <w:szCs w:val="28"/>
        </w:rPr>
        <w:t>ля</w:t>
      </w:r>
      <w:r>
        <w:rPr>
          <w:sz w:val="28"/>
          <w:szCs w:val="28"/>
        </w:rPr>
        <w:t xml:space="preserve"> полноценной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реализации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реальной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 энергоменеджмента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необходимым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создание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именно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рабочей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за счет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это</w:t>
      </w:r>
      <w:r>
        <w:rPr>
          <w:sz w:val="28"/>
          <w:szCs w:val="28"/>
        </w:rPr>
        <w:t>го будет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lastRenderedPageBreak/>
        <w:t>обеспечиват</w:t>
      </w:r>
      <w:r>
        <w:rPr>
          <w:sz w:val="28"/>
          <w:szCs w:val="28"/>
        </w:rPr>
        <w:t>ься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непосредственное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участие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руководства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процессе,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а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также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вовле</w:t>
      </w:r>
      <w:r>
        <w:rPr>
          <w:sz w:val="28"/>
          <w:szCs w:val="28"/>
        </w:rPr>
        <w:t>чение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други</w:t>
      </w:r>
      <w:r>
        <w:rPr>
          <w:sz w:val="28"/>
          <w:szCs w:val="28"/>
        </w:rPr>
        <w:t>х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подразделения.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Рабочая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группа</w:t>
      </w:r>
      <w:r w:rsidR="0003082D">
        <w:rPr>
          <w:sz w:val="28"/>
          <w:szCs w:val="28"/>
        </w:rPr>
        <w:t xml:space="preserve"> </w:t>
      </w:r>
      <w:r w:rsidR="00080A56">
        <w:rPr>
          <w:sz w:val="28"/>
          <w:szCs w:val="28"/>
        </w:rPr>
        <w:t xml:space="preserve">должна </w:t>
      </w:r>
      <w:r w:rsidR="00701A7A" w:rsidRPr="00701A7A">
        <w:rPr>
          <w:sz w:val="28"/>
          <w:szCs w:val="28"/>
        </w:rPr>
        <w:t>занимается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</w:t>
      </w:r>
      <w:r w:rsidR="00701A7A" w:rsidRPr="00701A7A">
        <w:rPr>
          <w:sz w:val="28"/>
          <w:szCs w:val="28"/>
        </w:rPr>
        <w:t>ным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обеспечением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всей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 энергоменеджмента</w:t>
      </w:r>
      <w:r w:rsidR="00701A7A" w:rsidRPr="00701A7A">
        <w:rPr>
          <w:sz w:val="28"/>
          <w:szCs w:val="28"/>
        </w:rPr>
        <w:t>:</w:t>
      </w:r>
    </w:p>
    <w:p w:rsidR="00701A7A" w:rsidRPr="00701A7A" w:rsidRDefault="00080A56" w:rsidP="00701A7A">
      <w:pPr>
        <w:pStyle w:val="af4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01A7A" w:rsidRPr="00701A7A">
        <w:rPr>
          <w:sz w:val="28"/>
          <w:szCs w:val="28"/>
        </w:rPr>
        <w:t>азработкой,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внедрением,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корректировкой</w:t>
      </w:r>
      <w:r w:rsidR="0003082D">
        <w:rPr>
          <w:sz w:val="28"/>
          <w:szCs w:val="28"/>
        </w:rPr>
        <w:t xml:space="preserve"> </w:t>
      </w:r>
      <w:r w:rsidR="00F841FA">
        <w:rPr>
          <w:sz w:val="28"/>
          <w:szCs w:val="28"/>
        </w:rPr>
        <w:t>системы энергоменеджмента</w:t>
      </w:r>
      <w:r>
        <w:rPr>
          <w:sz w:val="28"/>
          <w:szCs w:val="28"/>
        </w:rPr>
        <w:t>.</w:t>
      </w:r>
    </w:p>
    <w:p w:rsidR="00701A7A" w:rsidRPr="00701A7A" w:rsidRDefault="00080A56" w:rsidP="00701A7A">
      <w:pPr>
        <w:pStyle w:val="af4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1A7A" w:rsidRPr="00701A7A">
        <w:rPr>
          <w:sz w:val="28"/>
          <w:szCs w:val="28"/>
        </w:rPr>
        <w:t>ропагандой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деятельности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экономии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>энергии.</w:t>
      </w:r>
    </w:p>
    <w:p w:rsidR="00701A7A" w:rsidRPr="00701A7A" w:rsidRDefault="00080A56" w:rsidP="00701A7A">
      <w:pPr>
        <w:pStyle w:val="af4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01A7A" w:rsidRPr="00701A7A">
        <w:rPr>
          <w:sz w:val="28"/>
          <w:szCs w:val="28"/>
        </w:rPr>
        <w:t>азработкой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стандартов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энер</w:t>
      </w:r>
      <w:r>
        <w:rPr>
          <w:sz w:val="28"/>
          <w:szCs w:val="28"/>
        </w:rPr>
        <w:t>госбережения.</w:t>
      </w:r>
    </w:p>
    <w:p w:rsidR="00701A7A" w:rsidRPr="00701A7A" w:rsidRDefault="00080A56" w:rsidP="00701A7A">
      <w:pPr>
        <w:pStyle w:val="af4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01A7A" w:rsidRPr="00701A7A">
        <w:rPr>
          <w:sz w:val="28"/>
          <w:szCs w:val="28"/>
        </w:rPr>
        <w:t>нализом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отчетов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подготовкой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предложений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для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руковод</w:t>
      </w:r>
      <w:r>
        <w:rPr>
          <w:sz w:val="28"/>
          <w:szCs w:val="28"/>
        </w:rPr>
        <w:t>ства.</w:t>
      </w:r>
    </w:p>
    <w:p w:rsidR="00701A7A" w:rsidRPr="00701A7A" w:rsidRDefault="00080A56" w:rsidP="00701A7A">
      <w:pPr>
        <w:pStyle w:val="af4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1A7A" w:rsidRPr="00701A7A">
        <w:rPr>
          <w:sz w:val="28"/>
          <w:szCs w:val="28"/>
        </w:rPr>
        <w:t>бучением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персонала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др.</w:t>
      </w:r>
    </w:p>
    <w:p w:rsidR="00701A7A" w:rsidRPr="00701A7A" w:rsidRDefault="00701A7A" w:rsidP="00701A7A">
      <w:pPr>
        <w:spacing w:line="360" w:lineRule="auto"/>
        <w:ind w:firstLine="709"/>
        <w:jc w:val="both"/>
        <w:rPr>
          <w:sz w:val="28"/>
          <w:szCs w:val="28"/>
        </w:rPr>
      </w:pPr>
      <w:r w:rsidRPr="00701A7A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состав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рабочей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группы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необходимым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включить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руководителей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всех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подразделений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-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крупных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потребителей</w:t>
      </w:r>
      <w:r w:rsidR="00080A56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ТЭР,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также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технических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работников,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обеспечивающих</w:t>
      </w:r>
      <w:r w:rsidR="0003082D">
        <w:rPr>
          <w:sz w:val="28"/>
          <w:szCs w:val="28"/>
        </w:rPr>
        <w:t xml:space="preserve"> </w:t>
      </w:r>
      <w:r w:rsidR="00080A56">
        <w:rPr>
          <w:sz w:val="28"/>
          <w:szCs w:val="28"/>
        </w:rPr>
        <w:t>реализа</w:t>
      </w:r>
      <w:r w:rsidRPr="00701A7A">
        <w:rPr>
          <w:sz w:val="28"/>
          <w:szCs w:val="28"/>
        </w:rPr>
        <w:t>цию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процессов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управления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энергопользованием.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Подобная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практика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сбора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рабочей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группы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обеспечивает,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кроме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прочего,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планомерность</w:t>
      </w:r>
      <w:r w:rsidR="00080A56">
        <w:rPr>
          <w:sz w:val="28"/>
          <w:szCs w:val="28"/>
        </w:rPr>
        <w:t xml:space="preserve"> и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системность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работы.</w:t>
      </w:r>
    </w:p>
    <w:p w:rsidR="00466736" w:rsidRDefault="00701A7A" w:rsidP="00701A7A">
      <w:pPr>
        <w:spacing w:line="360" w:lineRule="auto"/>
        <w:ind w:firstLine="709"/>
        <w:jc w:val="both"/>
        <w:rPr>
          <w:sz w:val="28"/>
          <w:szCs w:val="28"/>
        </w:rPr>
      </w:pPr>
      <w:r w:rsidRPr="00701A7A">
        <w:rPr>
          <w:sz w:val="28"/>
          <w:szCs w:val="28"/>
        </w:rPr>
        <w:t>Важнейшим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этапом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является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определение</w:t>
      </w:r>
      <w:r w:rsidR="0003082D">
        <w:rPr>
          <w:sz w:val="28"/>
          <w:szCs w:val="28"/>
        </w:rPr>
        <w:t xml:space="preserve"> </w:t>
      </w:r>
      <w:r w:rsidRPr="005F563D">
        <w:rPr>
          <w:rStyle w:val="af7"/>
          <w:b w:val="0"/>
          <w:i/>
          <w:sz w:val="28"/>
          <w:szCs w:val="28"/>
        </w:rPr>
        <w:t>базовой</w:t>
      </w:r>
      <w:r w:rsidR="0003082D" w:rsidRPr="005F563D">
        <w:rPr>
          <w:rStyle w:val="af7"/>
          <w:b w:val="0"/>
          <w:i/>
          <w:sz w:val="28"/>
          <w:szCs w:val="28"/>
        </w:rPr>
        <w:t xml:space="preserve"> </w:t>
      </w:r>
      <w:r w:rsidRPr="005F563D">
        <w:rPr>
          <w:rStyle w:val="af7"/>
          <w:b w:val="0"/>
          <w:i/>
          <w:sz w:val="28"/>
          <w:szCs w:val="28"/>
        </w:rPr>
        <w:t>линии</w:t>
      </w:r>
      <w:r w:rsidR="0003082D" w:rsidRPr="005F563D">
        <w:rPr>
          <w:rStyle w:val="af7"/>
          <w:b w:val="0"/>
          <w:i/>
          <w:sz w:val="28"/>
          <w:szCs w:val="28"/>
        </w:rPr>
        <w:t xml:space="preserve"> </w:t>
      </w:r>
      <w:r w:rsidRPr="005F563D">
        <w:rPr>
          <w:rStyle w:val="af7"/>
          <w:b w:val="0"/>
          <w:i/>
          <w:sz w:val="28"/>
          <w:szCs w:val="28"/>
        </w:rPr>
        <w:t>энергопотребления</w:t>
      </w:r>
      <w:r w:rsidRPr="00701A7A">
        <w:rPr>
          <w:rStyle w:val="af7"/>
          <w:sz w:val="28"/>
          <w:szCs w:val="28"/>
        </w:rPr>
        <w:t>,</w:t>
      </w:r>
      <w:r w:rsidR="0003082D">
        <w:rPr>
          <w:rStyle w:val="af7"/>
          <w:sz w:val="28"/>
          <w:szCs w:val="28"/>
        </w:rPr>
        <w:t xml:space="preserve"> </w:t>
      </w:r>
      <w:r w:rsidRPr="00701A7A">
        <w:rPr>
          <w:sz w:val="28"/>
          <w:szCs w:val="28"/>
        </w:rPr>
        <w:t>т.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е.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уровня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потребления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всех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видов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энергоресурсов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до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начала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реализации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политики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энергосбережения.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существующей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практике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за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базовый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берется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объем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потребления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ТЭР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2009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г.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для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целей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расчета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необходимого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затем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ежегодного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снижения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потребления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на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3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%</w:t>
      </w:r>
      <w:r w:rsidR="001964AD">
        <w:rPr>
          <w:sz w:val="28"/>
          <w:szCs w:val="28"/>
        </w:rPr>
        <w:t xml:space="preserve"> согласно федеральному законадательству</w:t>
      </w:r>
      <w:r w:rsidRPr="00701A7A">
        <w:rPr>
          <w:sz w:val="28"/>
          <w:szCs w:val="28"/>
        </w:rPr>
        <w:t>.</w:t>
      </w:r>
    </w:p>
    <w:p w:rsidR="00701A7A" w:rsidRDefault="00701A7A" w:rsidP="00701A7A">
      <w:pPr>
        <w:spacing w:line="360" w:lineRule="auto"/>
        <w:ind w:firstLine="709"/>
        <w:jc w:val="both"/>
        <w:rPr>
          <w:sz w:val="28"/>
          <w:szCs w:val="28"/>
        </w:rPr>
      </w:pPr>
      <w:r w:rsidRPr="00701A7A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случае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отсутствия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приборов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учета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данные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берутся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по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платежам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пользу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ресурсоснабжающих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организаций.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случае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заключения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энергосервисного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контракта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энергосервисная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компания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также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будет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рассчитывать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базовый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уровень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энергопотребления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и,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скорее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всего,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сделает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это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более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тщательно.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любом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случае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базовая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линия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должна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быть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приведена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программе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энергосбережения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организации.</w:t>
      </w:r>
    </w:p>
    <w:p w:rsidR="00701A7A" w:rsidRPr="00701A7A" w:rsidRDefault="001964AD" w:rsidP="00701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необходимо</w:t>
      </w:r>
      <w:r w:rsidR="0003082D">
        <w:rPr>
          <w:sz w:val="28"/>
          <w:szCs w:val="28"/>
        </w:rPr>
        <w:t xml:space="preserve"> </w:t>
      </w:r>
      <w:r w:rsidR="00701A7A" w:rsidRPr="005F563D">
        <w:rPr>
          <w:rStyle w:val="af7"/>
          <w:b w:val="0"/>
          <w:i/>
          <w:sz w:val="28"/>
          <w:szCs w:val="28"/>
        </w:rPr>
        <w:t>выявить</w:t>
      </w:r>
      <w:r w:rsidR="0003082D" w:rsidRPr="005F563D">
        <w:rPr>
          <w:rStyle w:val="af7"/>
          <w:b w:val="0"/>
          <w:i/>
          <w:sz w:val="28"/>
          <w:szCs w:val="28"/>
        </w:rPr>
        <w:t xml:space="preserve"> </w:t>
      </w:r>
      <w:r w:rsidR="00701A7A" w:rsidRPr="005F563D">
        <w:rPr>
          <w:rStyle w:val="af7"/>
          <w:b w:val="0"/>
          <w:i/>
          <w:sz w:val="28"/>
          <w:szCs w:val="28"/>
        </w:rPr>
        <w:t>крупных</w:t>
      </w:r>
      <w:r w:rsidR="0003082D" w:rsidRPr="005F563D">
        <w:rPr>
          <w:rStyle w:val="af7"/>
          <w:b w:val="0"/>
          <w:i/>
          <w:sz w:val="28"/>
          <w:szCs w:val="28"/>
        </w:rPr>
        <w:t xml:space="preserve"> </w:t>
      </w:r>
      <w:r w:rsidR="00701A7A" w:rsidRPr="005F563D">
        <w:rPr>
          <w:rStyle w:val="af7"/>
          <w:b w:val="0"/>
          <w:i/>
          <w:sz w:val="28"/>
          <w:szCs w:val="28"/>
        </w:rPr>
        <w:t>энергопотребителей,</w:t>
      </w:r>
      <w:r w:rsidR="0003082D" w:rsidRPr="005F563D">
        <w:rPr>
          <w:rStyle w:val="af7"/>
          <w:b w:val="0"/>
          <w:i/>
          <w:sz w:val="28"/>
          <w:szCs w:val="28"/>
        </w:rPr>
        <w:t xml:space="preserve"> </w:t>
      </w:r>
      <w:r w:rsidR="00701A7A" w:rsidRPr="005F563D">
        <w:rPr>
          <w:rStyle w:val="af7"/>
          <w:b w:val="0"/>
          <w:i/>
          <w:sz w:val="28"/>
          <w:szCs w:val="28"/>
        </w:rPr>
        <w:t>очертить</w:t>
      </w:r>
      <w:r w:rsidR="0003082D" w:rsidRPr="005F563D">
        <w:rPr>
          <w:rStyle w:val="af7"/>
          <w:b w:val="0"/>
          <w:i/>
          <w:sz w:val="28"/>
          <w:szCs w:val="28"/>
        </w:rPr>
        <w:t xml:space="preserve"> </w:t>
      </w:r>
      <w:r w:rsidR="00701A7A" w:rsidRPr="005F563D">
        <w:rPr>
          <w:rStyle w:val="af7"/>
          <w:b w:val="0"/>
          <w:i/>
          <w:sz w:val="28"/>
          <w:szCs w:val="28"/>
        </w:rPr>
        <w:t>границы</w:t>
      </w:r>
      <w:r w:rsidR="0003082D" w:rsidRPr="005F563D">
        <w:rPr>
          <w:rStyle w:val="af7"/>
          <w:b w:val="0"/>
          <w:i/>
          <w:sz w:val="28"/>
          <w:szCs w:val="28"/>
        </w:rPr>
        <w:t xml:space="preserve"> </w:t>
      </w:r>
      <w:r w:rsidR="00701A7A" w:rsidRPr="005F563D">
        <w:rPr>
          <w:rStyle w:val="af7"/>
          <w:b w:val="0"/>
          <w:i/>
          <w:sz w:val="28"/>
          <w:szCs w:val="28"/>
        </w:rPr>
        <w:t>системы</w:t>
      </w:r>
      <w:r w:rsidR="0003082D" w:rsidRPr="005F563D">
        <w:rPr>
          <w:rStyle w:val="af7"/>
          <w:b w:val="0"/>
          <w:i/>
          <w:sz w:val="28"/>
          <w:szCs w:val="28"/>
        </w:rPr>
        <w:t xml:space="preserve"> </w:t>
      </w:r>
      <w:r w:rsidR="00701A7A" w:rsidRPr="005F563D">
        <w:rPr>
          <w:rStyle w:val="af7"/>
          <w:b w:val="0"/>
          <w:i/>
          <w:sz w:val="28"/>
          <w:szCs w:val="28"/>
        </w:rPr>
        <w:t>энергоменеджмента,</w:t>
      </w:r>
      <w:r w:rsidR="0003082D" w:rsidRPr="005F563D">
        <w:rPr>
          <w:rStyle w:val="af7"/>
          <w:b w:val="0"/>
          <w:i/>
          <w:sz w:val="28"/>
          <w:szCs w:val="28"/>
        </w:rPr>
        <w:t xml:space="preserve"> </w:t>
      </w:r>
      <w:r w:rsidR="00701A7A" w:rsidRPr="005F563D">
        <w:rPr>
          <w:rStyle w:val="af7"/>
          <w:b w:val="0"/>
          <w:i/>
          <w:sz w:val="28"/>
          <w:szCs w:val="28"/>
        </w:rPr>
        <w:t>собрать</w:t>
      </w:r>
      <w:r w:rsidR="0003082D" w:rsidRPr="005F563D">
        <w:rPr>
          <w:rStyle w:val="af7"/>
          <w:b w:val="0"/>
          <w:i/>
          <w:sz w:val="28"/>
          <w:szCs w:val="28"/>
        </w:rPr>
        <w:t xml:space="preserve"> </w:t>
      </w:r>
      <w:r w:rsidR="00701A7A" w:rsidRPr="005F563D">
        <w:rPr>
          <w:rStyle w:val="af7"/>
          <w:b w:val="0"/>
          <w:i/>
          <w:sz w:val="28"/>
          <w:szCs w:val="28"/>
        </w:rPr>
        <w:t>детальную</w:t>
      </w:r>
      <w:r w:rsidR="0003082D" w:rsidRPr="005F563D">
        <w:rPr>
          <w:rStyle w:val="af7"/>
          <w:b w:val="0"/>
          <w:i/>
          <w:sz w:val="28"/>
          <w:szCs w:val="28"/>
        </w:rPr>
        <w:t xml:space="preserve"> </w:t>
      </w:r>
      <w:r w:rsidR="00701A7A" w:rsidRPr="005F563D">
        <w:rPr>
          <w:rStyle w:val="af7"/>
          <w:b w:val="0"/>
          <w:i/>
          <w:sz w:val="28"/>
          <w:szCs w:val="28"/>
        </w:rPr>
        <w:t>информацию</w:t>
      </w:r>
      <w:r w:rsidR="0003082D" w:rsidRPr="005F563D">
        <w:rPr>
          <w:rStyle w:val="af7"/>
          <w:b w:val="0"/>
          <w:i/>
          <w:sz w:val="28"/>
          <w:szCs w:val="28"/>
        </w:rPr>
        <w:t xml:space="preserve"> </w:t>
      </w:r>
      <w:r w:rsidR="00701A7A" w:rsidRPr="005F563D">
        <w:rPr>
          <w:rStyle w:val="af7"/>
          <w:b w:val="0"/>
          <w:i/>
          <w:sz w:val="28"/>
          <w:szCs w:val="28"/>
        </w:rPr>
        <w:t>по</w:t>
      </w:r>
      <w:r w:rsidR="0003082D" w:rsidRPr="005F563D">
        <w:rPr>
          <w:rStyle w:val="af7"/>
          <w:b w:val="0"/>
          <w:i/>
          <w:sz w:val="28"/>
          <w:szCs w:val="28"/>
        </w:rPr>
        <w:t xml:space="preserve"> </w:t>
      </w:r>
      <w:r w:rsidR="00701A7A" w:rsidRPr="005F563D">
        <w:rPr>
          <w:rStyle w:val="af7"/>
          <w:b w:val="0"/>
          <w:i/>
          <w:sz w:val="28"/>
          <w:szCs w:val="28"/>
        </w:rPr>
        <w:t>энергопотреблению</w:t>
      </w:r>
      <w:r w:rsidR="00701A7A" w:rsidRPr="005F563D">
        <w:rPr>
          <w:rStyle w:val="af7"/>
          <w:b w:val="0"/>
          <w:sz w:val="28"/>
          <w:szCs w:val="28"/>
        </w:rPr>
        <w:t>,</w:t>
      </w:r>
      <w:r w:rsidR="0003082D">
        <w:rPr>
          <w:rStyle w:val="af7"/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то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есть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фактически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провести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энергоаудит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анализ.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Кроме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того,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считается</w:t>
      </w:r>
      <w:r w:rsidR="00701A7A" w:rsidRPr="00701A7A">
        <w:rPr>
          <w:sz w:val="28"/>
          <w:szCs w:val="28"/>
        </w:rPr>
        <w:t>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что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для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внедрения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 энергоменеджмента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lastRenderedPageBreak/>
        <w:t>налаживания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реально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работающего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мониторинга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системы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коммерческого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учета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энергопотребления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недостаточно,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нужна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более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подробная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детализация.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01A7A" w:rsidRPr="00701A7A">
        <w:rPr>
          <w:sz w:val="28"/>
          <w:szCs w:val="28"/>
        </w:rPr>
        <w:t>бюджетных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учреждени</w:t>
      </w:r>
      <w:r>
        <w:rPr>
          <w:sz w:val="28"/>
          <w:szCs w:val="28"/>
        </w:rPr>
        <w:t>ях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>внедрить автомати</w:t>
      </w:r>
      <w:r w:rsidR="00701A7A" w:rsidRPr="00701A7A">
        <w:rPr>
          <w:sz w:val="28"/>
          <w:szCs w:val="28"/>
        </w:rPr>
        <w:t>зированн</w:t>
      </w:r>
      <w:r>
        <w:rPr>
          <w:sz w:val="28"/>
          <w:szCs w:val="28"/>
        </w:rPr>
        <w:t>ую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систем</w:t>
      </w:r>
      <w:r>
        <w:rPr>
          <w:sz w:val="28"/>
          <w:szCs w:val="28"/>
        </w:rPr>
        <w:t>у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учета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расхода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ТЭР.</w:t>
      </w:r>
    </w:p>
    <w:p w:rsidR="00701A7A" w:rsidRPr="00701A7A" w:rsidRDefault="001964AD" w:rsidP="00701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этапом нужно </w:t>
      </w:r>
      <w:r w:rsidR="00701A7A" w:rsidRPr="001964AD">
        <w:rPr>
          <w:rStyle w:val="af7"/>
          <w:b w:val="0"/>
          <w:i/>
          <w:sz w:val="28"/>
          <w:szCs w:val="28"/>
        </w:rPr>
        <w:t>разработать</w:t>
      </w:r>
      <w:r w:rsidR="0003082D" w:rsidRPr="001964AD">
        <w:rPr>
          <w:rStyle w:val="af7"/>
          <w:b w:val="0"/>
          <w:i/>
          <w:sz w:val="28"/>
          <w:szCs w:val="28"/>
        </w:rPr>
        <w:t xml:space="preserve"> </w:t>
      </w:r>
      <w:r w:rsidR="00701A7A" w:rsidRPr="001964AD">
        <w:rPr>
          <w:rStyle w:val="af7"/>
          <w:b w:val="0"/>
          <w:i/>
          <w:sz w:val="28"/>
          <w:szCs w:val="28"/>
        </w:rPr>
        <w:t>информационную</w:t>
      </w:r>
      <w:r w:rsidR="0003082D" w:rsidRPr="001964AD">
        <w:rPr>
          <w:rStyle w:val="af7"/>
          <w:b w:val="0"/>
          <w:i/>
          <w:sz w:val="28"/>
          <w:szCs w:val="28"/>
        </w:rPr>
        <w:t xml:space="preserve"> </w:t>
      </w:r>
      <w:r w:rsidR="00701A7A" w:rsidRPr="001964AD">
        <w:rPr>
          <w:rStyle w:val="af7"/>
          <w:b w:val="0"/>
          <w:i/>
          <w:sz w:val="28"/>
          <w:szCs w:val="28"/>
        </w:rPr>
        <w:t>систему</w:t>
      </w:r>
      <w:r w:rsidR="0003082D" w:rsidRPr="001964AD">
        <w:rPr>
          <w:rStyle w:val="af7"/>
          <w:b w:val="0"/>
          <w:i/>
          <w:sz w:val="28"/>
          <w:szCs w:val="28"/>
        </w:rPr>
        <w:t xml:space="preserve"> </w:t>
      </w:r>
      <w:r w:rsidR="00701A7A" w:rsidRPr="001964AD">
        <w:rPr>
          <w:rStyle w:val="af7"/>
          <w:b w:val="0"/>
          <w:i/>
          <w:sz w:val="28"/>
          <w:szCs w:val="28"/>
        </w:rPr>
        <w:t>и</w:t>
      </w:r>
      <w:r w:rsidR="0003082D" w:rsidRPr="001964AD">
        <w:rPr>
          <w:rStyle w:val="af7"/>
          <w:b w:val="0"/>
          <w:i/>
          <w:sz w:val="28"/>
          <w:szCs w:val="28"/>
        </w:rPr>
        <w:t xml:space="preserve"> </w:t>
      </w:r>
      <w:r w:rsidR="00701A7A" w:rsidRPr="001964AD">
        <w:rPr>
          <w:rStyle w:val="af7"/>
          <w:b w:val="0"/>
          <w:i/>
          <w:sz w:val="28"/>
          <w:szCs w:val="28"/>
        </w:rPr>
        <w:t>накапливать</w:t>
      </w:r>
      <w:r w:rsidR="0003082D" w:rsidRPr="001964AD">
        <w:rPr>
          <w:rStyle w:val="af7"/>
          <w:b w:val="0"/>
          <w:i/>
          <w:sz w:val="28"/>
          <w:szCs w:val="28"/>
        </w:rPr>
        <w:t xml:space="preserve"> </w:t>
      </w:r>
      <w:r w:rsidR="00701A7A" w:rsidRPr="001964AD">
        <w:rPr>
          <w:rStyle w:val="af7"/>
          <w:b w:val="0"/>
          <w:i/>
          <w:sz w:val="28"/>
          <w:szCs w:val="28"/>
        </w:rPr>
        <w:t>базу</w:t>
      </w:r>
      <w:r w:rsidR="0003082D" w:rsidRPr="001964AD">
        <w:rPr>
          <w:rStyle w:val="af7"/>
          <w:b w:val="0"/>
          <w:i/>
          <w:sz w:val="28"/>
          <w:szCs w:val="28"/>
        </w:rPr>
        <w:t xml:space="preserve"> </w:t>
      </w:r>
      <w:r w:rsidR="00701A7A" w:rsidRPr="001964AD">
        <w:rPr>
          <w:rStyle w:val="af7"/>
          <w:b w:val="0"/>
          <w:i/>
          <w:sz w:val="28"/>
          <w:szCs w:val="28"/>
        </w:rPr>
        <w:t>данных</w:t>
      </w:r>
      <w:r w:rsidR="0003082D" w:rsidRPr="001964AD">
        <w:rPr>
          <w:rStyle w:val="af7"/>
          <w:b w:val="0"/>
          <w:i/>
          <w:sz w:val="28"/>
          <w:szCs w:val="28"/>
        </w:rPr>
        <w:t xml:space="preserve"> </w:t>
      </w:r>
      <w:r w:rsidR="00701A7A" w:rsidRPr="001964AD">
        <w:rPr>
          <w:rStyle w:val="af7"/>
          <w:b w:val="0"/>
          <w:i/>
          <w:sz w:val="28"/>
          <w:szCs w:val="28"/>
        </w:rPr>
        <w:t>как</w:t>
      </w:r>
      <w:r w:rsidR="0003082D" w:rsidRPr="001964AD">
        <w:rPr>
          <w:rStyle w:val="af7"/>
          <w:b w:val="0"/>
          <w:i/>
          <w:sz w:val="28"/>
          <w:szCs w:val="28"/>
        </w:rPr>
        <w:t xml:space="preserve"> </w:t>
      </w:r>
      <w:r w:rsidR="00701A7A" w:rsidRPr="001964AD">
        <w:rPr>
          <w:rStyle w:val="af7"/>
          <w:b w:val="0"/>
          <w:i/>
          <w:sz w:val="28"/>
          <w:szCs w:val="28"/>
        </w:rPr>
        <w:t>источник</w:t>
      </w:r>
      <w:r w:rsidR="0003082D" w:rsidRPr="001964AD">
        <w:rPr>
          <w:rStyle w:val="af7"/>
          <w:b w:val="0"/>
          <w:i/>
          <w:sz w:val="28"/>
          <w:szCs w:val="28"/>
        </w:rPr>
        <w:t xml:space="preserve"> </w:t>
      </w:r>
      <w:r w:rsidR="00701A7A" w:rsidRPr="001964AD">
        <w:rPr>
          <w:rStyle w:val="af7"/>
          <w:b w:val="0"/>
          <w:i/>
          <w:sz w:val="28"/>
          <w:szCs w:val="28"/>
        </w:rPr>
        <w:t>для</w:t>
      </w:r>
      <w:r w:rsidR="0003082D" w:rsidRPr="001964AD">
        <w:rPr>
          <w:rStyle w:val="af7"/>
          <w:b w:val="0"/>
          <w:i/>
          <w:sz w:val="28"/>
          <w:szCs w:val="28"/>
        </w:rPr>
        <w:t xml:space="preserve"> </w:t>
      </w:r>
      <w:r w:rsidR="00701A7A" w:rsidRPr="001964AD">
        <w:rPr>
          <w:rStyle w:val="af7"/>
          <w:b w:val="0"/>
          <w:i/>
          <w:sz w:val="28"/>
          <w:szCs w:val="28"/>
        </w:rPr>
        <w:t>последующего</w:t>
      </w:r>
      <w:r w:rsidR="0003082D" w:rsidRPr="001964AD">
        <w:rPr>
          <w:rStyle w:val="af7"/>
          <w:b w:val="0"/>
          <w:i/>
          <w:sz w:val="28"/>
          <w:szCs w:val="28"/>
        </w:rPr>
        <w:t xml:space="preserve"> </w:t>
      </w:r>
      <w:r w:rsidR="00701A7A" w:rsidRPr="001964AD">
        <w:rPr>
          <w:rStyle w:val="af7"/>
          <w:b w:val="0"/>
          <w:i/>
          <w:sz w:val="28"/>
          <w:szCs w:val="28"/>
        </w:rPr>
        <w:t>анализа.</w:t>
      </w:r>
      <w:r w:rsidR="0003082D">
        <w:rPr>
          <w:rStyle w:val="af7"/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Вряд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ли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это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целесообразно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делать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каждом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бюджетном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учреждении,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тем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более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некрупном.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Однако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агрегирование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подобных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данных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на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уровне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государтсвенной и муниципальной власти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просто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необходимо</w:t>
      </w:r>
      <w:r w:rsidR="00A362F8">
        <w:rPr>
          <w:sz w:val="28"/>
          <w:szCs w:val="28"/>
        </w:rPr>
        <w:t>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этому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служат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создаваемые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на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различных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уровнях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автоматизированные</w:t>
      </w:r>
      <w:r w:rsidR="0003082D">
        <w:rPr>
          <w:sz w:val="28"/>
          <w:szCs w:val="28"/>
        </w:rPr>
        <w:t xml:space="preserve"> </w:t>
      </w:r>
      <w:r w:rsidR="00A362F8">
        <w:rPr>
          <w:sz w:val="28"/>
          <w:szCs w:val="28"/>
        </w:rPr>
        <w:t>ин</w:t>
      </w:r>
      <w:r w:rsidR="00701A7A" w:rsidRPr="00701A7A">
        <w:rPr>
          <w:sz w:val="28"/>
          <w:szCs w:val="28"/>
        </w:rPr>
        <w:t>формационные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системы,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прежде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всего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федеральная</w:t>
      </w:r>
      <w:r w:rsidR="00A362F8">
        <w:rPr>
          <w:sz w:val="28"/>
          <w:szCs w:val="28"/>
        </w:rPr>
        <w:t xml:space="preserve"> государственная информационная система в области энергосбережения</w:t>
      </w:r>
      <w:r w:rsidR="00701A7A" w:rsidRPr="00701A7A">
        <w:rPr>
          <w:sz w:val="28"/>
          <w:szCs w:val="28"/>
        </w:rPr>
        <w:t>.</w:t>
      </w:r>
      <w:r w:rsidR="0003082D">
        <w:rPr>
          <w:sz w:val="28"/>
          <w:szCs w:val="28"/>
        </w:rPr>
        <w:t xml:space="preserve"> </w:t>
      </w:r>
      <w:r w:rsidR="00A362F8">
        <w:rPr>
          <w:sz w:val="28"/>
          <w:szCs w:val="28"/>
        </w:rPr>
        <w:t>С</w:t>
      </w:r>
      <w:r w:rsidR="00701A7A" w:rsidRPr="00701A7A">
        <w:rPr>
          <w:sz w:val="28"/>
          <w:szCs w:val="28"/>
        </w:rPr>
        <w:t>убъект</w:t>
      </w:r>
      <w:r w:rsidR="00A362F8">
        <w:rPr>
          <w:sz w:val="28"/>
          <w:szCs w:val="28"/>
        </w:rPr>
        <w:t>ам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Федерации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="00A362F8">
        <w:rPr>
          <w:sz w:val="28"/>
          <w:szCs w:val="28"/>
        </w:rPr>
        <w:t>муници</w:t>
      </w:r>
      <w:r w:rsidR="00701A7A" w:rsidRPr="00701A7A">
        <w:rPr>
          <w:sz w:val="28"/>
          <w:szCs w:val="28"/>
        </w:rPr>
        <w:t>палитет</w:t>
      </w:r>
      <w:r w:rsidR="00A362F8">
        <w:rPr>
          <w:sz w:val="28"/>
          <w:szCs w:val="28"/>
        </w:rPr>
        <w:t>ам</w:t>
      </w:r>
      <w:r w:rsidR="0003082D">
        <w:rPr>
          <w:sz w:val="28"/>
          <w:szCs w:val="28"/>
        </w:rPr>
        <w:t xml:space="preserve"> </w:t>
      </w:r>
      <w:r w:rsidR="00A362F8">
        <w:rPr>
          <w:sz w:val="28"/>
          <w:szCs w:val="28"/>
        </w:rPr>
        <w:t xml:space="preserve">необходимо </w:t>
      </w:r>
      <w:r w:rsidR="00A362F8" w:rsidRPr="00701A7A">
        <w:rPr>
          <w:sz w:val="28"/>
          <w:szCs w:val="28"/>
        </w:rPr>
        <w:t>разработ</w:t>
      </w:r>
      <w:r w:rsidR="00A362F8">
        <w:rPr>
          <w:sz w:val="28"/>
          <w:szCs w:val="28"/>
        </w:rPr>
        <w:t>ать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свои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компоненты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их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общую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систему,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</w:t>
      </w:r>
      <w:r w:rsidR="0003082D">
        <w:rPr>
          <w:sz w:val="28"/>
          <w:szCs w:val="28"/>
        </w:rPr>
        <w:t xml:space="preserve"> </w:t>
      </w:r>
      <w:r w:rsidR="000831B4" w:rsidRPr="00701A7A">
        <w:rPr>
          <w:sz w:val="28"/>
          <w:szCs w:val="28"/>
        </w:rPr>
        <w:t>тем,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чтобы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самим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иметь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полноценную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достоверную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информацию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от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бюджетной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сферы,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выгружать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проверенные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данные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на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федеральный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уровень.</w:t>
      </w:r>
    </w:p>
    <w:p w:rsidR="00A362F8" w:rsidRDefault="00701A7A" w:rsidP="00701A7A">
      <w:pPr>
        <w:spacing w:line="360" w:lineRule="auto"/>
        <w:ind w:firstLine="709"/>
        <w:jc w:val="both"/>
        <w:rPr>
          <w:sz w:val="28"/>
          <w:szCs w:val="28"/>
        </w:rPr>
      </w:pPr>
      <w:r w:rsidRPr="00701A7A">
        <w:rPr>
          <w:sz w:val="28"/>
          <w:szCs w:val="28"/>
        </w:rPr>
        <w:t>Еще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один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пункт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-</w:t>
      </w:r>
      <w:r w:rsidR="0003082D">
        <w:rPr>
          <w:sz w:val="28"/>
          <w:szCs w:val="28"/>
        </w:rPr>
        <w:t xml:space="preserve"> </w:t>
      </w:r>
      <w:r w:rsidRPr="00A362F8">
        <w:rPr>
          <w:rStyle w:val="af7"/>
          <w:b w:val="0"/>
          <w:i/>
          <w:sz w:val="28"/>
          <w:szCs w:val="28"/>
        </w:rPr>
        <w:t>разработка</w:t>
      </w:r>
      <w:r w:rsidR="0003082D" w:rsidRPr="00A362F8">
        <w:rPr>
          <w:rStyle w:val="af7"/>
          <w:b w:val="0"/>
          <w:i/>
          <w:sz w:val="28"/>
          <w:szCs w:val="28"/>
        </w:rPr>
        <w:t xml:space="preserve"> </w:t>
      </w:r>
      <w:r w:rsidRPr="00A362F8">
        <w:rPr>
          <w:rStyle w:val="af7"/>
          <w:b w:val="0"/>
          <w:i/>
          <w:sz w:val="28"/>
          <w:szCs w:val="28"/>
        </w:rPr>
        <w:t>ключевых</w:t>
      </w:r>
      <w:r w:rsidR="0003082D" w:rsidRPr="00A362F8">
        <w:rPr>
          <w:rStyle w:val="af7"/>
          <w:b w:val="0"/>
          <w:i/>
          <w:sz w:val="28"/>
          <w:szCs w:val="28"/>
        </w:rPr>
        <w:t xml:space="preserve"> </w:t>
      </w:r>
      <w:r w:rsidRPr="00A362F8">
        <w:rPr>
          <w:rStyle w:val="af7"/>
          <w:b w:val="0"/>
          <w:i/>
          <w:sz w:val="28"/>
          <w:szCs w:val="28"/>
        </w:rPr>
        <w:t>показателей</w:t>
      </w:r>
      <w:r w:rsidR="0003082D" w:rsidRPr="00A362F8">
        <w:rPr>
          <w:rStyle w:val="af7"/>
          <w:b w:val="0"/>
          <w:i/>
          <w:sz w:val="28"/>
          <w:szCs w:val="28"/>
        </w:rPr>
        <w:t xml:space="preserve"> </w:t>
      </w:r>
      <w:r w:rsidRPr="00A362F8">
        <w:rPr>
          <w:rStyle w:val="af7"/>
          <w:b w:val="0"/>
          <w:i/>
          <w:sz w:val="28"/>
          <w:szCs w:val="28"/>
        </w:rPr>
        <w:t>энергопотребления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для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последующей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оценки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результативности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системы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энергоменеджмента.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Их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выбор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зависит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от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профиля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организации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поставленных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целей:</w:t>
      </w:r>
    </w:p>
    <w:p w:rsidR="00701A7A" w:rsidRPr="00A362F8" w:rsidRDefault="00A362F8" w:rsidP="00A362F8">
      <w:pPr>
        <w:pStyle w:val="af4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701A7A" w:rsidRPr="00A362F8">
        <w:rPr>
          <w:sz w:val="28"/>
          <w:szCs w:val="28"/>
        </w:rPr>
        <w:t>нергоемкость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по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видам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про</w:t>
      </w:r>
      <w:r>
        <w:rPr>
          <w:sz w:val="28"/>
          <w:szCs w:val="28"/>
        </w:rPr>
        <w:t>дукции.</w:t>
      </w:r>
    </w:p>
    <w:p w:rsidR="00701A7A" w:rsidRPr="00A362F8" w:rsidRDefault="00A362F8" w:rsidP="00A362F8">
      <w:pPr>
        <w:pStyle w:val="af4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01A7A" w:rsidRPr="00A362F8">
        <w:rPr>
          <w:sz w:val="28"/>
          <w:szCs w:val="28"/>
        </w:rPr>
        <w:t>дельные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затраты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на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энергию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(как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отношение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стоимости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энергии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к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общей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стоимости</w:t>
      </w:r>
      <w:r w:rsidR="0003082D" w:rsidRPr="00A362F8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</w:t>
      </w:r>
      <w:r w:rsidR="00701A7A" w:rsidRPr="00A362F8">
        <w:rPr>
          <w:sz w:val="28"/>
          <w:szCs w:val="28"/>
        </w:rPr>
        <w:t>ственных</w:t>
      </w:r>
      <w:r w:rsidR="0003082D" w:rsidRPr="00A362F8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расходов).</w:t>
      </w:r>
    </w:p>
    <w:p w:rsidR="00701A7A" w:rsidRPr="00A362F8" w:rsidRDefault="00A362F8" w:rsidP="00A362F8">
      <w:pPr>
        <w:pStyle w:val="af4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1A7A" w:rsidRPr="00A362F8">
        <w:rPr>
          <w:sz w:val="28"/>
          <w:szCs w:val="28"/>
        </w:rPr>
        <w:t>роцентная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доля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энергии,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полученной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от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возобновляемых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ис</w:t>
      </w:r>
      <w:r>
        <w:rPr>
          <w:sz w:val="28"/>
          <w:szCs w:val="28"/>
        </w:rPr>
        <w:t>точников.</w:t>
      </w:r>
    </w:p>
    <w:p w:rsidR="00701A7A" w:rsidRPr="00A362F8" w:rsidRDefault="00A362F8" w:rsidP="00A362F8">
      <w:pPr>
        <w:pStyle w:val="af4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01A7A" w:rsidRPr="00A362F8">
        <w:rPr>
          <w:sz w:val="28"/>
          <w:szCs w:val="28"/>
        </w:rPr>
        <w:t>нижение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суммарных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затрат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на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энергию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и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т.</w:t>
      </w:r>
      <w:r w:rsidR="0003082D" w:rsidRPr="00A362F8">
        <w:rPr>
          <w:sz w:val="28"/>
          <w:szCs w:val="28"/>
        </w:rPr>
        <w:t xml:space="preserve"> </w:t>
      </w:r>
      <w:r w:rsidR="00701A7A" w:rsidRPr="00A362F8">
        <w:rPr>
          <w:sz w:val="28"/>
          <w:szCs w:val="28"/>
        </w:rPr>
        <w:t>д.</w:t>
      </w:r>
    </w:p>
    <w:p w:rsidR="00701A7A" w:rsidRPr="00701A7A" w:rsidRDefault="006D5A08" w:rsidP="00701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1A7A" w:rsidRPr="00701A7A">
        <w:rPr>
          <w:sz w:val="28"/>
          <w:szCs w:val="28"/>
        </w:rPr>
        <w:t>одобные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показатели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быть разработаны на </w:t>
      </w:r>
      <w:r w:rsidR="00701A7A" w:rsidRPr="00701A7A">
        <w:rPr>
          <w:sz w:val="28"/>
          <w:szCs w:val="28"/>
        </w:rPr>
        <w:t>уровне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и муниципальных органов власти</w:t>
      </w:r>
      <w:r w:rsidR="00701A7A" w:rsidRPr="00701A7A">
        <w:rPr>
          <w:sz w:val="28"/>
          <w:szCs w:val="28"/>
        </w:rPr>
        <w:t>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единые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для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подведомственных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учреждений,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как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это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сделали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региональные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энергетические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комиссии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для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регулируемых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организаций.</w:t>
      </w:r>
    </w:p>
    <w:p w:rsidR="00701A7A" w:rsidRPr="00701A7A" w:rsidRDefault="00701A7A" w:rsidP="00701A7A">
      <w:pPr>
        <w:spacing w:line="360" w:lineRule="auto"/>
        <w:ind w:firstLine="709"/>
        <w:jc w:val="both"/>
        <w:rPr>
          <w:sz w:val="28"/>
          <w:szCs w:val="28"/>
        </w:rPr>
      </w:pPr>
      <w:r w:rsidRPr="00701A7A">
        <w:rPr>
          <w:sz w:val="28"/>
          <w:szCs w:val="28"/>
        </w:rPr>
        <w:lastRenderedPageBreak/>
        <w:t>Затем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разрабатываются,</w:t>
      </w:r>
      <w:r w:rsidR="0003082D">
        <w:rPr>
          <w:sz w:val="28"/>
          <w:szCs w:val="28"/>
        </w:rPr>
        <w:t xml:space="preserve"> </w:t>
      </w:r>
      <w:r w:rsidR="006D5A08">
        <w:rPr>
          <w:sz w:val="28"/>
          <w:szCs w:val="28"/>
        </w:rPr>
        <w:t>соб</w:t>
      </w:r>
      <w:r w:rsidRPr="00701A7A">
        <w:rPr>
          <w:sz w:val="28"/>
          <w:szCs w:val="28"/>
        </w:rPr>
        <w:t>ственно,</w:t>
      </w:r>
      <w:r w:rsidR="0003082D">
        <w:rPr>
          <w:sz w:val="28"/>
          <w:szCs w:val="28"/>
        </w:rPr>
        <w:t xml:space="preserve"> </w:t>
      </w:r>
      <w:r w:rsidRPr="006D5A08">
        <w:rPr>
          <w:rStyle w:val="af7"/>
          <w:b w:val="0"/>
          <w:i/>
          <w:sz w:val="28"/>
          <w:szCs w:val="28"/>
        </w:rPr>
        <w:t>мероприятия</w:t>
      </w:r>
      <w:r w:rsidR="0003082D" w:rsidRPr="006D5A08">
        <w:rPr>
          <w:rStyle w:val="af7"/>
          <w:b w:val="0"/>
          <w:i/>
          <w:sz w:val="28"/>
          <w:szCs w:val="28"/>
        </w:rPr>
        <w:t xml:space="preserve"> </w:t>
      </w:r>
      <w:r w:rsidRPr="006D5A08">
        <w:rPr>
          <w:rStyle w:val="af7"/>
          <w:b w:val="0"/>
          <w:i/>
          <w:sz w:val="28"/>
          <w:szCs w:val="28"/>
        </w:rPr>
        <w:t>в</w:t>
      </w:r>
      <w:r w:rsidR="0003082D" w:rsidRPr="006D5A08">
        <w:rPr>
          <w:rStyle w:val="af7"/>
          <w:b w:val="0"/>
          <w:i/>
          <w:sz w:val="28"/>
          <w:szCs w:val="28"/>
        </w:rPr>
        <w:t xml:space="preserve"> </w:t>
      </w:r>
      <w:r w:rsidRPr="006D5A08">
        <w:rPr>
          <w:rStyle w:val="af7"/>
          <w:b w:val="0"/>
          <w:i/>
          <w:sz w:val="28"/>
          <w:szCs w:val="28"/>
        </w:rPr>
        <w:t>целях</w:t>
      </w:r>
      <w:r w:rsidR="0003082D" w:rsidRPr="006D5A08">
        <w:rPr>
          <w:rStyle w:val="af7"/>
          <w:b w:val="0"/>
          <w:i/>
          <w:sz w:val="28"/>
          <w:szCs w:val="28"/>
        </w:rPr>
        <w:t xml:space="preserve"> </w:t>
      </w:r>
      <w:r w:rsidRPr="006D5A08">
        <w:rPr>
          <w:rStyle w:val="af7"/>
          <w:b w:val="0"/>
          <w:i/>
          <w:sz w:val="28"/>
          <w:szCs w:val="28"/>
        </w:rPr>
        <w:t>повышения</w:t>
      </w:r>
      <w:r w:rsidR="0003082D" w:rsidRPr="006D5A08">
        <w:rPr>
          <w:rStyle w:val="af7"/>
          <w:b w:val="0"/>
          <w:i/>
          <w:sz w:val="28"/>
          <w:szCs w:val="28"/>
        </w:rPr>
        <w:t xml:space="preserve"> </w:t>
      </w:r>
      <w:r w:rsidRPr="006D5A08">
        <w:rPr>
          <w:rStyle w:val="af7"/>
          <w:b w:val="0"/>
          <w:i/>
          <w:sz w:val="28"/>
          <w:szCs w:val="28"/>
        </w:rPr>
        <w:t>энергоэффективности,</w:t>
      </w:r>
      <w:r w:rsidR="0003082D">
        <w:rPr>
          <w:rStyle w:val="af7"/>
          <w:sz w:val="28"/>
          <w:szCs w:val="28"/>
        </w:rPr>
        <w:t xml:space="preserve"> </w:t>
      </w:r>
      <w:r w:rsidRPr="00701A7A">
        <w:rPr>
          <w:sz w:val="28"/>
          <w:szCs w:val="28"/>
        </w:rPr>
        <w:t>решающие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конкретные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задачи.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Этот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этап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существующей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системе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решается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разработкой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Программы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энергосбережения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организации.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К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сожалению,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из</w:t>
      </w:r>
      <w:r w:rsidR="000831B4">
        <w:rPr>
          <w:sz w:val="28"/>
          <w:szCs w:val="28"/>
        </w:rPr>
        <w:t>-</w:t>
      </w:r>
      <w:r w:rsidRPr="00701A7A">
        <w:rPr>
          <w:sz w:val="28"/>
          <w:szCs w:val="28"/>
        </w:rPr>
        <w:t>за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часто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формального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характера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проведенного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энергоаудита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энергетический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паспорт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не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всегда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может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стать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источником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списка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требуемых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мероприятий.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Однако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любом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случае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полезным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будет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рассмотреть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включить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уже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хотя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бы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типовые</w:t>
      </w:r>
      <w:r w:rsidR="0003082D">
        <w:rPr>
          <w:sz w:val="28"/>
          <w:szCs w:val="28"/>
        </w:rPr>
        <w:t xml:space="preserve"> </w:t>
      </w:r>
      <w:r w:rsidR="006D5A08" w:rsidRPr="00701A7A">
        <w:rPr>
          <w:sz w:val="28"/>
          <w:szCs w:val="28"/>
        </w:rPr>
        <w:t>мероприятия,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список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которых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доступен</w:t>
      </w:r>
      <w:r w:rsidRPr="00701A7A">
        <w:rPr>
          <w:rStyle w:val="af9"/>
          <w:sz w:val="28"/>
          <w:szCs w:val="28"/>
        </w:rPr>
        <w:t>.</w:t>
      </w:r>
      <w:r w:rsidR="0003082D">
        <w:rPr>
          <w:rStyle w:val="af9"/>
          <w:sz w:val="28"/>
          <w:szCs w:val="28"/>
        </w:rPr>
        <w:t xml:space="preserve"> </w:t>
      </w:r>
      <w:r w:rsidRPr="00701A7A">
        <w:rPr>
          <w:sz w:val="28"/>
          <w:szCs w:val="28"/>
        </w:rPr>
        <w:t>Кроме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того,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специфика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востребованных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мероприятий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зависит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от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отраслевой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принадлежности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функционала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учреждения,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то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есть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может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быть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учтена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на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уровне</w:t>
      </w:r>
      <w:r w:rsidR="0003082D">
        <w:rPr>
          <w:sz w:val="28"/>
          <w:szCs w:val="28"/>
        </w:rPr>
        <w:t xml:space="preserve"> </w:t>
      </w:r>
      <w:r w:rsidR="006D5A08">
        <w:rPr>
          <w:sz w:val="28"/>
          <w:szCs w:val="28"/>
        </w:rPr>
        <w:t>органов государственной и муниципальной власти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типовом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документе.</w:t>
      </w:r>
    </w:p>
    <w:p w:rsidR="00701A7A" w:rsidRPr="00701A7A" w:rsidRDefault="006D5A08" w:rsidP="00701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Следующие действия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включает </w:t>
      </w:r>
      <w:r w:rsidR="00701A7A" w:rsidRPr="006D5A08">
        <w:rPr>
          <w:rStyle w:val="af7"/>
          <w:b w:val="0"/>
          <w:i/>
          <w:sz w:val="28"/>
          <w:szCs w:val="28"/>
        </w:rPr>
        <w:t>мониторинг</w:t>
      </w:r>
      <w:r w:rsidR="0003082D" w:rsidRPr="006D5A08">
        <w:rPr>
          <w:rStyle w:val="af7"/>
          <w:b w:val="0"/>
          <w:i/>
          <w:sz w:val="28"/>
          <w:szCs w:val="28"/>
        </w:rPr>
        <w:t xml:space="preserve"> </w:t>
      </w:r>
      <w:r w:rsidR="00701A7A" w:rsidRPr="006D5A08">
        <w:rPr>
          <w:rStyle w:val="af7"/>
          <w:b w:val="0"/>
          <w:i/>
          <w:sz w:val="28"/>
          <w:szCs w:val="28"/>
        </w:rPr>
        <w:t>результативности</w:t>
      </w:r>
      <w:r w:rsidR="0003082D">
        <w:rPr>
          <w:rStyle w:val="af7"/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принимаемых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мер.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Необходимо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проводить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регулярные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сравнения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действительного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ожидаемого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энергопотребления,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а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случае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большого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расхождения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-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задокументировать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причину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отклонения,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предпринять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корректирующие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действия.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Именно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этот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вид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деятельности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кардинально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отличает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программу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энергосбережения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от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программы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энергоменеджмента: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первом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случае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мониторинг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практически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отсутствует,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втором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-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он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обязательный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постоянный.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Сюда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же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можно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отнести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требуемые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стандарту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внутренние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аудиты,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или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самопроверки.</w:t>
      </w:r>
    </w:p>
    <w:p w:rsidR="000831B4" w:rsidRDefault="00701A7A" w:rsidP="00701A7A">
      <w:pPr>
        <w:spacing w:line="360" w:lineRule="auto"/>
        <w:ind w:firstLine="709"/>
        <w:jc w:val="both"/>
        <w:rPr>
          <w:sz w:val="28"/>
          <w:szCs w:val="28"/>
        </w:rPr>
      </w:pPr>
      <w:r w:rsidRPr="00701A7A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целом</w:t>
      </w:r>
      <w:r w:rsidR="0003082D">
        <w:rPr>
          <w:sz w:val="28"/>
          <w:szCs w:val="28"/>
        </w:rPr>
        <w:t xml:space="preserve"> </w:t>
      </w:r>
      <w:r w:rsidR="006D5A08">
        <w:rPr>
          <w:sz w:val="28"/>
          <w:szCs w:val="28"/>
        </w:rPr>
        <w:t xml:space="preserve">в учреждении необходимо создать благоприятную среду для </w:t>
      </w:r>
      <w:r w:rsidRPr="006D5A08">
        <w:rPr>
          <w:rStyle w:val="af7"/>
          <w:b w:val="0"/>
          <w:i/>
          <w:sz w:val="28"/>
          <w:szCs w:val="28"/>
        </w:rPr>
        <w:t>управленческой</w:t>
      </w:r>
      <w:r w:rsidR="0003082D" w:rsidRPr="006D5A08">
        <w:rPr>
          <w:rStyle w:val="af7"/>
          <w:b w:val="0"/>
          <w:i/>
          <w:sz w:val="28"/>
          <w:szCs w:val="28"/>
        </w:rPr>
        <w:t xml:space="preserve"> </w:t>
      </w:r>
      <w:r w:rsidRPr="006D5A08">
        <w:rPr>
          <w:rStyle w:val="af7"/>
          <w:b w:val="0"/>
          <w:i/>
          <w:sz w:val="28"/>
          <w:szCs w:val="28"/>
        </w:rPr>
        <w:t>культуры</w:t>
      </w:r>
      <w:r w:rsidR="006D5A08">
        <w:rPr>
          <w:rStyle w:val="af7"/>
          <w:b w:val="0"/>
          <w:i/>
          <w:sz w:val="28"/>
          <w:szCs w:val="28"/>
        </w:rPr>
        <w:t xml:space="preserve"> в области энергосбережения и повышения энергетической эффективности.</w:t>
      </w:r>
      <w:r w:rsidR="0003082D">
        <w:rPr>
          <w:rStyle w:val="af7"/>
          <w:sz w:val="28"/>
          <w:szCs w:val="28"/>
        </w:rPr>
        <w:t xml:space="preserve"> </w:t>
      </w:r>
      <w:r w:rsidRPr="00701A7A">
        <w:rPr>
          <w:sz w:val="28"/>
          <w:szCs w:val="28"/>
        </w:rPr>
        <w:t>Этого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как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раз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не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хватает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бюджетным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организациям.</w:t>
      </w:r>
      <w:r w:rsidR="0003082D">
        <w:rPr>
          <w:sz w:val="28"/>
          <w:szCs w:val="28"/>
        </w:rPr>
        <w:t xml:space="preserve"> </w:t>
      </w:r>
    </w:p>
    <w:p w:rsidR="000831B4" w:rsidRDefault="00701A7A" w:rsidP="00701A7A">
      <w:pPr>
        <w:spacing w:line="360" w:lineRule="auto"/>
        <w:ind w:firstLine="709"/>
        <w:jc w:val="both"/>
        <w:rPr>
          <w:sz w:val="28"/>
          <w:szCs w:val="28"/>
        </w:rPr>
      </w:pPr>
      <w:r w:rsidRPr="00701A7A">
        <w:rPr>
          <w:sz w:val="28"/>
          <w:szCs w:val="28"/>
        </w:rPr>
        <w:t>Для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запуска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системы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энергоменеджмента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бюджетном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учреждении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можно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предложить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разработать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ряд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документов</w:t>
      </w:r>
      <w:r w:rsidR="000831B4">
        <w:rPr>
          <w:sz w:val="28"/>
          <w:szCs w:val="28"/>
        </w:rPr>
        <w:t>:</w:t>
      </w:r>
    </w:p>
    <w:p w:rsidR="000831B4" w:rsidRPr="000831B4" w:rsidRDefault="000831B4" w:rsidP="000831B4">
      <w:pPr>
        <w:pStyle w:val="af4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1A7A" w:rsidRPr="000831B4">
        <w:rPr>
          <w:sz w:val="28"/>
          <w:szCs w:val="28"/>
        </w:rPr>
        <w:t>оложение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о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затратах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и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эффекте</w:t>
      </w:r>
      <w:r>
        <w:rPr>
          <w:sz w:val="28"/>
          <w:szCs w:val="28"/>
        </w:rPr>
        <w:t>.</w:t>
      </w:r>
    </w:p>
    <w:p w:rsidR="000831B4" w:rsidRPr="000831B4" w:rsidRDefault="000831B4" w:rsidP="000831B4">
      <w:pPr>
        <w:pStyle w:val="af4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1A7A" w:rsidRPr="000831B4">
        <w:rPr>
          <w:sz w:val="28"/>
          <w:szCs w:val="28"/>
        </w:rPr>
        <w:t>нутренний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документ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о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порядке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прохождения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процедуры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по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оформлению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итогов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проведенного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мероприятия.</w:t>
      </w:r>
    </w:p>
    <w:p w:rsidR="006D5A08" w:rsidRDefault="000831B4" w:rsidP="000831B4">
      <w:pPr>
        <w:pStyle w:val="af4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701A7A" w:rsidRPr="000831B4">
        <w:rPr>
          <w:sz w:val="28"/>
          <w:szCs w:val="28"/>
        </w:rPr>
        <w:t>етодические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указания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по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расчету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затрат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на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мероприятия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и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по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их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конечной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эффективности.</w:t>
      </w:r>
    </w:p>
    <w:p w:rsidR="000831B4" w:rsidRPr="000831B4" w:rsidRDefault="000831B4" w:rsidP="000831B4">
      <w:pPr>
        <w:pStyle w:val="af4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1A7A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экономии</w:t>
      </w:r>
      <w:r>
        <w:rPr>
          <w:sz w:val="28"/>
          <w:szCs w:val="28"/>
        </w:rPr>
        <w:t>.</w:t>
      </w:r>
    </w:p>
    <w:p w:rsidR="00701A7A" w:rsidRPr="00701A7A" w:rsidRDefault="000831B4" w:rsidP="00701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 w:rsidR="00701A7A" w:rsidRPr="00701A7A">
        <w:rPr>
          <w:sz w:val="28"/>
          <w:szCs w:val="28"/>
        </w:rPr>
        <w:t>постоянно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регулярно</w:t>
      </w:r>
      <w:r>
        <w:rPr>
          <w:sz w:val="28"/>
          <w:szCs w:val="28"/>
        </w:rPr>
        <w:t xml:space="preserve"> осуществлять</w:t>
      </w:r>
      <w:r w:rsidR="0003082D">
        <w:rPr>
          <w:sz w:val="28"/>
          <w:szCs w:val="28"/>
        </w:rPr>
        <w:t xml:space="preserve"> </w:t>
      </w:r>
      <w:r w:rsidR="00701A7A" w:rsidRPr="000831B4">
        <w:rPr>
          <w:rStyle w:val="af7"/>
          <w:b w:val="0"/>
          <w:i/>
          <w:sz w:val="28"/>
          <w:szCs w:val="28"/>
        </w:rPr>
        <w:t>контрол</w:t>
      </w:r>
      <w:r w:rsidRPr="000831B4">
        <w:rPr>
          <w:rStyle w:val="af7"/>
          <w:b w:val="0"/>
          <w:i/>
          <w:sz w:val="28"/>
          <w:szCs w:val="28"/>
        </w:rPr>
        <w:t>ь</w:t>
      </w:r>
      <w:r w:rsidR="0003082D" w:rsidRPr="000831B4">
        <w:rPr>
          <w:rStyle w:val="af7"/>
          <w:b w:val="0"/>
          <w:i/>
          <w:sz w:val="28"/>
          <w:szCs w:val="28"/>
        </w:rPr>
        <w:t xml:space="preserve"> </w:t>
      </w:r>
      <w:r w:rsidR="00701A7A" w:rsidRPr="000831B4">
        <w:rPr>
          <w:rStyle w:val="af7"/>
          <w:b w:val="0"/>
          <w:i/>
          <w:sz w:val="28"/>
          <w:szCs w:val="28"/>
        </w:rPr>
        <w:t>деятельности</w:t>
      </w:r>
      <w:r w:rsidR="0003082D" w:rsidRPr="000831B4">
        <w:rPr>
          <w:rStyle w:val="af7"/>
          <w:b w:val="0"/>
          <w:i/>
          <w:sz w:val="28"/>
          <w:szCs w:val="28"/>
        </w:rPr>
        <w:t xml:space="preserve"> </w:t>
      </w:r>
      <w:r w:rsidR="00701A7A" w:rsidRPr="000831B4">
        <w:rPr>
          <w:rStyle w:val="af7"/>
          <w:b w:val="0"/>
          <w:i/>
          <w:sz w:val="28"/>
          <w:szCs w:val="28"/>
        </w:rPr>
        <w:t>по</w:t>
      </w:r>
      <w:r w:rsidR="0003082D" w:rsidRPr="000831B4">
        <w:rPr>
          <w:rStyle w:val="af7"/>
          <w:b w:val="0"/>
          <w:i/>
          <w:sz w:val="28"/>
          <w:szCs w:val="28"/>
        </w:rPr>
        <w:t xml:space="preserve"> </w:t>
      </w:r>
      <w:r w:rsidR="00701A7A" w:rsidRPr="000831B4">
        <w:rPr>
          <w:rStyle w:val="af7"/>
          <w:b w:val="0"/>
          <w:i/>
          <w:sz w:val="28"/>
          <w:szCs w:val="28"/>
        </w:rPr>
        <w:t>энергосбережению</w:t>
      </w:r>
      <w:r w:rsidR="0003082D" w:rsidRPr="000831B4">
        <w:rPr>
          <w:rStyle w:val="af7"/>
          <w:b w:val="0"/>
          <w:i/>
          <w:sz w:val="28"/>
          <w:szCs w:val="28"/>
        </w:rPr>
        <w:t xml:space="preserve"> </w:t>
      </w:r>
      <w:r w:rsidR="00701A7A" w:rsidRPr="000831B4">
        <w:rPr>
          <w:rStyle w:val="af7"/>
          <w:b w:val="0"/>
          <w:i/>
          <w:sz w:val="28"/>
          <w:szCs w:val="28"/>
        </w:rPr>
        <w:t>со</w:t>
      </w:r>
      <w:r w:rsidR="0003082D" w:rsidRPr="000831B4">
        <w:rPr>
          <w:rStyle w:val="af7"/>
          <w:b w:val="0"/>
          <w:i/>
          <w:sz w:val="28"/>
          <w:szCs w:val="28"/>
        </w:rPr>
        <w:t xml:space="preserve"> </w:t>
      </w:r>
      <w:r w:rsidR="00701A7A" w:rsidRPr="000831B4">
        <w:rPr>
          <w:rStyle w:val="af7"/>
          <w:b w:val="0"/>
          <w:i/>
          <w:sz w:val="28"/>
          <w:szCs w:val="28"/>
        </w:rPr>
        <w:t>стороны</w:t>
      </w:r>
      <w:r w:rsidR="0003082D" w:rsidRPr="000831B4">
        <w:rPr>
          <w:rStyle w:val="af7"/>
          <w:b w:val="0"/>
          <w:i/>
          <w:sz w:val="28"/>
          <w:szCs w:val="28"/>
        </w:rPr>
        <w:t xml:space="preserve"> </w:t>
      </w:r>
      <w:r w:rsidR="00701A7A" w:rsidRPr="000831B4">
        <w:rPr>
          <w:rStyle w:val="af7"/>
          <w:b w:val="0"/>
          <w:i/>
          <w:sz w:val="28"/>
          <w:szCs w:val="28"/>
        </w:rPr>
        <w:t>высшего</w:t>
      </w:r>
      <w:r w:rsidR="0003082D" w:rsidRPr="000831B4">
        <w:rPr>
          <w:rStyle w:val="af7"/>
          <w:b w:val="0"/>
          <w:i/>
          <w:sz w:val="28"/>
          <w:szCs w:val="28"/>
        </w:rPr>
        <w:t xml:space="preserve"> </w:t>
      </w:r>
      <w:r w:rsidR="00701A7A" w:rsidRPr="000831B4">
        <w:rPr>
          <w:rStyle w:val="af7"/>
          <w:b w:val="0"/>
          <w:i/>
          <w:sz w:val="28"/>
          <w:szCs w:val="28"/>
        </w:rPr>
        <w:t>руководства</w:t>
      </w:r>
      <w:r>
        <w:rPr>
          <w:rStyle w:val="af7"/>
          <w:b w:val="0"/>
          <w:i/>
          <w:sz w:val="28"/>
          <w:szCs w:val="28"/>
        </w:rPr>
        <w:t>,</w:t>
      </w:r>
      <w:r w:rsidR="0003082D">
        <w:rPr>
          <w:rStyle w:val="af7"/>
          <w:sz w:val="28"/>
          <w:szCs w:val="28"/>
        </w:rPr>
        <w:t xml:space="preserve"> </w:t>
      </w:r>
      <w:r w:rsidRPr="000831B4">
        <w:rPr>
          <w:rStyle w:val="af7"/>
          <w:b w:val="0"/>
          <w:sz w:val="28"/>
          <w:szCs w:val="28"/>
        </w:rPr>
        <w:t xml:space="preserve">как непосредственно со стороны </w:t>
      </w:r>
      <w:r w:rsidR="00701A7A" w:rsidRPr="00701A7A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учреждения</w:t>
      </w:r>
      <w:r>
        <w:rPr>
          <w:sz w:val="28"/>
          <w:szCs w:val="28"/>
        </w:rPr>
        <w:t>, так и со стороны органов государственной и муниципальной власти.</w:t>
      </w:r>
    </w:p>
    <w:p w:rsidR="00701A7A" w:rsidRPr="00701A7A" w:rsidRDefault="000831B4" w:rsidP="00701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01A7A" w:rsidRPr="00701A7A">
        <w:rPr>
          <w:sz w:val="28"/>
          <w:szCs w:val="28"/>
        </w:rPr>
        <w:t>ногие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этапы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действия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701A7A" w:rsidRPr="00701A7A">
        <w:rPr>
          <w:sz w:val="28"/>
          <w:szCs w:val="28"/>
        </w:rPr>
        <w:t>мыкаются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на</w:t>
      </w:r>
      <w:r w:rsidR="0003082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органах государственной и муниципальной власти</w:t>
      </w:r>
      <w:r w:rsidR="00701A7A" w:rsidRPr="00701A7A">
        <w:rPr>
          <w:sz w:val="28"/>
          <w:szCs w:val="28"/>
        </w:rPr>
        <w:t>.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Это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логично,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поскольку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именно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вышестоящий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орган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выделяет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бюджетному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учреждению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финансирование,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принимает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или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согласует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основные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решения.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Это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оправданно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управленческой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точки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зрения,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поскольку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позволяет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соответствующему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ведомству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учесть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отраслевую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специфику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не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перекладывать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многочисленные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функции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по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разработке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необходимых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методик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документов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на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отдельные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учреждения,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распространив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их</w:t>
      </w:r>
      <w:r w:rsidR="0003082D">
        <w:rPr>
          <w:sz w:val="28"/>
          <w:szCs w:val="28"/>
        </w:rPr>
        <w:t xml:space="preserve"> </w:t>
      </w:r>
      <w:r w:rsidR="00701A7A" w:rsidRPr="00701A7A">
        <w:rPr>
          <w:sz w:val="28"/>
          <w:szCs w:val="28"/>
        </w:rPr>
        <w:t>централизованно.</w:t>
      </w:r>
    </w:p>
    <w:p w:rsidR="000831B4" w:rsidRDefault="00701A7A" w:rsidP="00701A7A">
      <w:pPr>
        <w:spacing w:line="360" w:lineRule="auto"/>
        <w:ind w:firstLine="709"/>
        <w:jc w:val="both"/>
        <w:rPr>
          <w:sz w:val="28"/>
          <w:szCs w:val="28"/>
        </w:rPr>
      </w:pPr>
      <w:r w:rsidRPr="00701A7A">
        <w:rPr>
          <w:sz w:val="28"/>
          <w:szCs w:val="28"/>
        </w:rPr>
        <w:t>Критериями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успеха,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подтверждающими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формирование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учреждении</w:t>
      </w:r>
      <w:r w:rsidR="0003082D">
        <w:rPr>
          <w:sz w:val="28"/>
          <w:szCs w:val="28"/>
        </w:rPr>
        <w:t xml:space="preserve"> </w:t>
      </w:r>
      <w:r w:rsidR="000831B4">
        <w:rPr>
          <w:sz w:val="28"/>
          <w:szCs w:val="28"/>
        </w:rPr>
        <w:t>системы энергоменеджмента</w:t>
      </w:r>
      <w:r w:rsidRPr="00701A7A">
        <w:rPr>
          <w:sz w:val="28"/>
          <w:szCs w:val="28"/>
        </w:rPr>
        <w:t>,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можно</w:t>
      </w:r>
      <w:r w:rsidR="0003082D">
        <w:rPr>
          <w:sz w:val="28"/>
          <w:szCs w:val="28"/>
        </w:rPr>
        <w:t xml:space="preserve"> </w:t>
      </w:r>
      <w:r w:rsidRPr="00701A7A">
        <w:rPr>
          <w:sz w:val="28"/>
          <w:szCs w:val="28"/>
        </w:rPr>
        <w:t>назвать:</w:t>
      </w:r>
    </w:p>
    <w:p w:rsidR="00701A7A" w:rsidRPr="000831B4" w:rsidRDefault="000831B4" w:rsidP="000831B4">
      <w:pPr>
        <w:pStyle w:val="af4"/>
        <w:numPr>
          <w:ilvl w:val="1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1A7A" w:rsidRPr="000831B4">
        <w:rPr>
          <w:sz w:val="28"/>
          <w:szCs w:val="28"/>
        </w:rPr>
        <w:t>своение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полного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инструментального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учета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используемых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ТЭР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(преимущественно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автоматизированного);</w:t>
      </w:r>
    </w:p>
    <w:p w:rsidR="00701A7A" w:rsidRPr="000831B4" w:rsidRDefault="000831B4" w:rsidP="000831B4">
      <w:pPr>
        <w:pStyle w:val="af4"/>
        <w:numPr>
          <w:ilvl w:val="1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1A7A" w:rsidRPr="000831B4">
        <w:rPr>
          <w:sz w:val="28"/>
          <w:szCs w:val="28"/>
        </w:rPr>
        <w:t>роведение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обязательного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энергетического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обследования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с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передачей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единого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комплекта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документов: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отчета,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энергопаспорта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и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программы,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в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которой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должны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быть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прописаны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основы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энергетической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политики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организации;</w:t>
      </w:r>
    </w:p>
    <w:p w:rsidR="00701A7A" w:rsidRPr="000831B4" w:rsidRDefault="000831B4" w:rsidP="000831B4">
      <w:pPr>
        <w:pStyle w:val="af4"/>
        <w:numPr>
          <w:ilvl w:val="1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1A7A" w:rsidRPr="000831B4">
        <w:rPr>
          <w:sz w:val="28"/>
          <w:szCs w:val="28"/>
        </w:rPr>
        <w:t>бучение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и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формирование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системы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мотивации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персонала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к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экономии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ТЭР;</w:t>
      </w:r>
    </w:p>
    <w:p w:rsidR="00701A7A" w:rsidRPr="000831B4" w:rsidRDefault="000831B4" w:rsidP="000831B4">
      <w:pPr>
        <w:pStyle w:val="af4"/>
        <w:numPr>
          <w:ilvl w:val="1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1A7A" w:rsidRPr="000831B4">
        <w:rPr>
          <w:sz w:val="28"/>
          <w:szCs w:val="28"/>
        </w:rPr>
        <w:t>илотную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отработку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реального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механизма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поощрения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персонала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за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экономию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ТЭР;</w:t>
      </w:r>
    </w:p>
    <w:p w:rsidR="00777B41" w:rsidRPr="000831B4" w:rsidRDefault="000831B4" w:rsidP="000831B4">
      <w:pPr>
        <w:pStyle w:val="af4"/>
        <w:numPr>
          <w:ilvl w:val="0"/>
          <w:numId w:val="13"/>
        </w:numPr>
        <w:tabs>
          <w:tab w:val="clear" w:pos="177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01A7A" w:rsidRPr="000831B4">
        <w:rPr>
          <w:sz w:val="28"/>
          <w:szCs w:val="28"/>
        </w:rPr>
        <w:t>спользование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опыта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Европейского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союза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по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формированию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системы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энергетического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менеджмента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в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муниципальной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сфере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стран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Восточной</w:t>
      </w:r>
      <w:r w:rsidR="0003082D" w:rsidRPr="000831B4">
        <w:rPr>
          <w:sz w:val="28"/>
          <w:szCs w:val="28"/>
        </w:rPr>
        <w:t xml:space="preserve"> </w:t>
      </w:r>
      <w:r w:rsidR="00701A7A" w:rsidRPr="000831B4">
        <w:rPr>
          <w:sz w:val="28"/>
          <w:szCs w:val="28"/>
        </w:rPr>
        <w:t>Европы.</w:t>
      </w:r>
      <w:r w:rsidR="00777B41" w:rsidRPr="000831B4">
        <w:rPr>
          <w:sz w:val="28"/>
          <w:szCs w:val="28"/>
        </w:rPr>
        <w:br w:type="page"/>
      </w:r>
    </w:p>
    <w:p w:rsidR="00272C69" w:rsidRPr="0003082D" w:rsidRDefault="00466736" w:rsidP="00777B41">
      <w:pPr>
        <w:pStyle w:val="1"/>
        <w:rPr>
          <w:lang w:val="ru-RU"/>
        </w:rPr>
      </w:pPr>
      <w:bookmarkStart w:id="25" w:name="_Toc375314992"/>
      <w:r>
        <w:rPr>
          <w:lang w:val="ru-RU"/>
        </w:rPr>
        <w:lastRenderedPageBreak/>
        <w:t xml:space="preserve">6 </w:t>
      </w:r>
      <w:r w:rsidR="00777B41" w:rsidRPr="0003082D">
        <w:rPr>
          <w:lang w:val="ru-RU"/>
        </w:rPr>
        <w:t>ОРГАНИАЦИОННО</w:t>
      </w:r>
      <w:r w:rsidR="006B06BF">
        <w:rPr>
          <w:lang w:val="ru-RU"/>
        </w:rPr>
        <w:t xml:space="preserve"> </w:t>
      </w:r>
      <w:r w:rsidR="00777B41" w:rsidRPr="0003082D">
        <w:rPr>
          <w:lang w:val="ru-RU"/>
        </w:rPr>
        <w:t>-</w:t>
      </w:r>
      <w:r w:rsidR="0003082D">
        <w:rPr>
          <w:lang w:val="ru-RU"/>
        </w:rPr>
        <w:t xml:space="preserve"> </w:t>
      </w:r>
      <w:r w:rsidR="00777B41" w:rsidRPr="0003082D">
        <w:rPr>
          <w:lang w:val="ru-RU"/>
        </w:rPr>
        <w:t>УПРАВЛЕНЧЕСКИЕ</w:t>
      </w:r>
      <w:r w:rsidR="0003082D">
        <w:rPr>
          <w:lang w:val="ru-RU"/>
        </w:rPr>
        <w:t xml:space="preserve"> </w:t>
      </w:r>
      <w:r w:rsidR="00777B41" w:rsidRPr="0003082D">
        <w:rPr>
          <w:lang w:val="ru-RU"/>
        </w:rPr>
        <w:t>МЕРОПРИЯТИЯ</w:t>
      </w:r>
      <w:bookmarkEnd w:id="25"/>
    </w:p>
    <w:p w:rsidR="0003082D" w:rsidRPr="0003082D" w:rsidRDefault="0003082D" w:rsidP="000308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082D">
        <w:rPr>
          <w:color w:val="000000"/>
          <w:sz w:val="28"/>
          <w:szCs w:val="28"/>
        </w:rPr>
        <w:t>Значительный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потенциал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энергосбережения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сосредоточен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организационных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мероприятиях,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позволяющих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минимальными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финансовыми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затратами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повысить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эффективность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энергоресурсов.</w:t>
      </w:r>
    </w:p>
    <w:p w:rsidR="0003082D" w:rsidRPr="0003082D" w:rsidRDefault="0003082D" w:rsidP="000308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082D">
        <w:rPr>
          <w:color w:val="000000"/>
          <w:sz w:val="28"/>
          <w:szCs w:val="28"/>
        </w:rPr>
        <w:t>Ниже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приведен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перечень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этих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порядок,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котором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наиболее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выгодно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проводить.</w:t>
      </w:r>
      <w:r w:rsidR="002F687E"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так,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рекомендуется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следующая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последовательность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мероприятий:</w:t>
      </w:r>
    </w:p>
    <w:p w:rsidR="00432146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1. </w:t>
      </w:r>
      <w:r w:rsidRPr="00432146">
        <w:rPr>
          <w:i/>
          <w:color w:val="000000"/>
          <w:sz w:val="28"/>
          <w:szCs w:val="28"/>
        </w:rPr>
        <w:t>Разработать программу по энергосбережению в организации</w:t>
      </w:r>
      <w:r>
        <w:rPr>
          <w:i/>
          <w:color w:val="000000"/>
          <w:sz w:val="28"/>
          <w:szCs w:val="28"/>
        </w:rPr>
        <w:t>.</w:t>
      </w:r>
    </w:p>
    <w:p w:rsidR="00432146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2. </w:t>
      </w:r>
      <w:r w:rsidRPr="00432146">
        <w:rPr>
          <w:i/>
          <w:color w:val="000000"/>
          <w:sz w:val="28"/>
          <w:szCs w:val="28"/>
        </w:rPr>
        <w:t>Доведение до персонала единого плана действий по организации энергосбережения</w:t>
      </w:r>
      <w:r>
        <w:rPr>
          <w:i/>
          <w:color w:val="000000"/>
          <w:sz w:val="28"/>
          <w:szCs w:val="28"/>
        </w:rPr>
        <w:t>.</w:t>
      </w:r>
    </w:p>
    <w:p w:rsidR="00432146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3. </w:t>
      </w:r>
      <w:r w:rsidRPr="00432146">
        <w:rPr>
          <w:i/>
          <w:color w:val="000000"/>
          <w:sz w:val="28"/>
          <w:szCs w:val="28"/>
        </w:rPr>
        <w:t>Периодическая организация энергетических обследований с созданием и внесением изменений в энергетический паспорт, а также корректировкой плана по энергосбережению</w:t>
      </w:r>
      <w:r>
        <w:rPr>
          <w:i/>
          <w:color w:val="000000"/>
          <w:sz w:val="28"/>
          <w:szCs w:val="28"/>
        </w:rPr>
        <w:t>.</w:t>
      </w:r>
    </w:p>
    <w:p w:rsidR="00432146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4. </w:t>
      </w:r>
      <w:r w:rsidRPr="00432146">
        <w:rPr>
          <w:i/>
          <w:color w:val="000000"/>
          <w:sz w:val="28"/>
          <w:szCs w:val="28"/>
        </w:rPr>
        <w:t>Проведение тепловизионных обследований ограждающих конструкций</w:t>
      </w:r>
      <w:r>
        <w:rPr>
          <w:i/>
          <w:color w:val="000000"/>
          <w:sz w:val="28"/>
          <w:szCs w:val="28"/>
        </w:rPr>
        <w:t xml:space="preserve"> и электрической системы</w:t>
      </w:r>
      <w:r w:rsidRPr="00432146">
        <w:rPr>
          <w:i/>
          <w:color w:val="000000"/>
          <w:sz w:val="28"/>
          <w:szCs w:val="28"/>
        </w:rPr>
        <w:t xml:space="preserve"> (при необходимости)</w:t>
      </w:r>
      <w:r>
        <w:rPr>
          <w:i/>
          <w:color w:val="000000"/>
          <w:sz w:val="28"/>
          <w:szCs w:val="28"/>
        </w:rPr>
        <w:t>.</w:t>
      </w:r>
    </w:p>
    <w:p w:rsidR="00432146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5. </w:t>
      </w:r>
      <w:r w:rsidRPr="00432146">
        <w:rPr>
          <w:i/>
          <w:color w:val="000000"/>
          <w:sz w:val="28"/>
          <w:szCs w:val="28"/>
        </w:rPr>
        <w:t>Своевременная проверка и корректировка договоров с энергоснабжающими организациями</w:t>
      </w:r>
      <w:r>
        <w:rPr>
          <w:i/>
          <w:color w:val="000000"/>
          <w:sz w:val="28"/>
          <w:szCs w:val="28"/>
        </w:rPr>
        <w:t>.</w:t>
      </w:r>
    </w:p>
    <w:p w:rsidR="00432146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6. </w:t>
      </w:r>
      <w:r w:rsidRPr="00432146">
        <w:rPr>
          <w:i/>
          <w:color w:val="000000"/>
          <w:sz w:val="28"/>
          <w:szCs w:val="28"/>
        </w:rPr>
        <w:t>Проведение агитационной работы среди персонала в области энергосбережения</w:t>
      </w:r>
      <w:r>
        <w:rPr>
          <w:i/>
          <w:color w:val="000000"/>
          <w:sz w:val="28"/>
          <w:szCs w:val="28"/>
        </w:rPr>
        <w:t xml:space="preserve"> и повышения энергетической эффективности.</w:t>
      </w:r>
    </w:p>
    <w:p w:rsidR="00432146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7. </w:t>
      </w:r>
      <w:r w:rsidRPr="00432146">
        <w:rPr>
          <w:i/>
          <w:color w:val="000000"/>
          <w:sz w:val="28"/>
          <w:szCs w:val="28"/>
        </w:rPr>
        <w:t>Для повышения информированности, применить информационные плакаты, таблички</w:t>
      </w:r>
      <w:r>
        <w:rPr>
          <w:i/>
          <w:color w:val="000000"/>
          <w:sz w:val="28"/>
          <w:szCs w:val="28"/>
        </w:rPr>
        <w:t xml:space="preserve"> по вопросам энергосбережения и повышения энергетической эффективности.</w:t>
      </w:r>
    </w:p>
    <w:p w:rsidR="00432146" w:rsidRPr="0003082D" w:rsidRDefault="00432146" w:rsidP="00432146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8. </w:t>
      </w:r>
      <w:r w:rsidRPr="00432146">
        <w:rPr>
          <w:i/>
          <w:color w:val="000000"/>
          <w:sz w:val="28"/>
          <w:szCs w:val="28"/>
        </w:rPr>
        <w:t>Организация работы по стимулированию персонала при внедрении им энергосберегающих</w:t>
      </w:r>
      <w:r w:rsidRPr="00432146">
        <w:rPr>
          <w:color w:val="000000"/>
          <w:sz w:val="28"/>
          <w:szCs w:val="28"/>
        </w:rPr>
        <w:t xml:space="preserve"> мероприятий для энергосбережения на рабочих местах, во всех подразделениях учреждения, с разработкой «Положения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стимулирование персонала </w:t>
      </w:r>
      <w:r w:rsidRPr="0003082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снижение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потерь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топлива,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электрической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тепловой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энергии,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воды</w:t>
      </w:r>
      <w:r>
        <w:rPr>
          <w:color w:val="000000"/>
          <w:sz w:val="28"/>
          <w:szCs w:val="28"/>
        </w:rPr>
        <w:t xml:space="preserve">…» и </w:t>
      </w:r>
      <w:r w:rsidRPr="0003082D">
        <w:rPr>
          <w:color w:val="000000"/>
          <w:sz w:val="28"/>
          <w:szCs w:val="28"/>
        </w:rPr>
        <w:t>одновременным</w:t>
      </w:r>
      <w:r>
        <w:rPr>
          <w:color w:val="000000"/>
          <w:sz w:val="28"/>
          <w:szCs w:val="28"/>
        </w:rPr>
        <w:t xml:space="preserve"> с этим разработать положение «О </w:t>
      </w:r>
      <w:r w:rsidRPr="0003082D">
        <w:rPr>
          <w:color w:val="000000"/>
          <w:sz w:val="28"/>
          <w:szCs w:val="28"/>
        </w:rPr>
        <w:t>введение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мер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административной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ответственности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неэффективное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потребление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энергоресурсов</w:t>
      </w:r>
      <w:r>
        <w:rPr>
          <w:color w:val="000000"/>
          <w:sz w:val="28"/>
          <w:szCs w:val="28"/>
        </w:rPr>
        <w:t>»</w:t>
      </w:r>
      <w:r w:rsidRPr="0003082D">
        <w:rPr>
          <w:color w:val="000000"/>
          <w:sz w:val="28"/>
          <w:szCs w:val="28"/>
        </w:rPr>
        <w:t>.</w:t>
      </w:r>
    </w:p>
    <w:p w:rsidR="00432146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9. </w:t>
      </w:r>
      <w:r w:rsidRPr="00432146">
        <w:rPr>
          <w:i/>
          <w:color w:val="000000"/>
          <w:sz w:val="28"/>
          <w:szCs w:val="28"/>
        </w:rPr>
        <w:t xml:space="preserve">Осуществление контроля </w:t>
      </w:r>
      <w:r>
        <w:rPr>
          <w:i/>
          <w:color w:val="000000"/>
          <w:sz w:val="28"/>
          <w:szCs w:val="28"/>
        </w:rPr>
        <w:t xml:space="preserve">со стороны руководства </w:t>
      </w:r>
      <w:r w:rsidRPr="00432146">
        <w:rPr>
          <w:i/>
          <w:color w:val="000000"/>
          <w:sz w:val="28"/>
          <w:szCs w:val="28"/>
        </w:rPr>
        <w:t>над тем, чтобы закупка товаров, услуг соответствовала требованиям энергетической эффективности</w:t>
      </w:r>
      <w:r>
        <w:rPr>
          <w:i/>
          <w:color w:val="000000"/>
          <w:sz w:val="28"/>
          <w:szCs w:val="28"/>
        </w:rPr>
        <w:t>.</w:t>
      </w:r>
    </w:p>
    <w:p w:rsidR="00432146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10. </w:t>
      </w:r>
      <w:r w:rsidRPr="00432146">
        <w:rPr>
          <w:i/>
          <w:color w:val="000000"/>
          <w:sz w:val="28"/>
          <w:szCs w:val="28"/>
        </w:rPr>
        <w:t>Проведения совещаний и обучения персонала правилам энергосбережения и рационального использования энергоресурсов</w:t>
      </w:r>
      <w:r>
        <w:rPr>
          <w:i/>
          <w:color w:val="000000"/>
          <w:sz w:val="28"/>
          <w:szCs w:val="28"/>
        </w:rPr>
        <w:t>.</w:t>
      </w:r>
    </w:p>
    <w:p w:rsidR="00432146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11. </w:t>
      </w:r>
      <w:r w:rsidRPr="00432146">
        <w:rPr>
          <w:i/>
          <w:color w:val="000000"/>
          <w:sz w:val="28"/>
          <w:szCs w:val="28"/>
        </w:rPr>
        <w:t>Уменьшение числа личных бытовых приборов (кипятильники, кофеварки, электрочайники и т.д.)</w:t>
      </w:r>
    </w:p>
    <w:p w:rsidR="0003082D" w:rsidRPr="0003082D" w:rsidRDefault="0003082D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2F687E">
        <w:rPr>
          <w:i/>
          <w:color w:val="000000"/>
          <w:sz w:val="28"/>
          <w:szCs w:val="28"/>
        </w:rPr>
        <w:t>1</w:t>
      </w:r>
      <w:r w:rsidR="00432146">
        <w:rPr>
          <w:i/>
          <w:color w:val="000000"/>
          <w:sz w:val="28"/>
          <w:szCs w:val="28"/>
        </w:rPr>
        <w:t>2</w:t>
      </w:r>
      <w:r w:rsidRPr="002F687E">
        <w:rPr>
          <w:i/>
          <w:color w:val="000000"/>
          <w:sz w:val="28"/>
          <w:szCs w:val="28"/>
        </w:rPr>
        <w:t>. Ввести систему энергоменеджмента</w:t>
      </w:r>
      <w:r w:rsidR="002F687E">
        <w:rPr>
          <w:i/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обеспечивает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выявление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дефектов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сбоев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работе,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быстрое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вмешательство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неблагоприятных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тенденций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увеличению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энергоресурсов,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определение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рекомендуемых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усовершенствований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приоритет,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внимательное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отношение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вопросам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энергии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(проведение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энергетического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мониторинга).</w:t>
      </w:r>
      <w:r>
        <w:rPr>
          <w:color w:val="000000"/>
          <w:sz w:val="28"/>
          <w:szCs w:val="28"/>
        </w:rPr>
        <w:t xml:space="preserve"> </w:t>
      </w:r>
    </w:p>
    <w:p w:rsidR="0003082D" w:rsidRPr="0003082D" w:rsidRDefault="0003082D" w:rsidP="000308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082D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ответственных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контролем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энергоносителей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энергосбережению.</w:t>
      </w:r>
    </w:p>
    <w:p w:rsidR="0003082D" w:rsidRPr="0003082D" w:rsidRDefault="0003082D" w:rsidP="000308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082D">
        <w:rPr>
          <w:sz w:val="28"/>
          <w:szCs w:val="28"/>
        </w:rPr>
        <w:t>Выделение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сотрудников,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ответственных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энергоресурсов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предприятии,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позволит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начальных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(очевидных)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энергосберегающих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выявлять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скрытые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резервы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экономии,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технологических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процессах,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оптимизации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режимов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установок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т.д.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Сильным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инструментом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мотивации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привязывание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премий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достигнутой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экономии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энергоресурсов.</w:t>
      </w:r>
    </w:p>
    <w:p w:rsidR="0003082D" w:rsidRPr="0003082D" w:rsidRDefault="0003082D" w:rsidP="000308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082D">
        <w:rPr>
          <w:sz w:val="28"/>
          <w:szCs w:val="28"/>
        </w:rPr>
        <w:t>Механизм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четко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прописываться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трудовом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договоре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(сложность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базового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03082D">
        <w:rPr>
          <w:sz w:val="28"/>
          <w:szCs w:val="28"/>
        </w:rPr>
        <w:t>потребления).</w:t>
      </w:r>
    </w:p>
    <w:p w:rsidR="0003082D" w:rsidRPr="0003082D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13</w:t>
      </w:r>
      <w:r w:rsidR="0003082D" w:rsidRPr="002F687E">
        <w:rPr>
          <w:i/>
          <w:color w:val="000000"/>
          <w:sz w:val="28"/>
          <w:szCs w:val="28"/>
        </w:rPr>
        <w:t>. Ввести режимное регулирование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(на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собственных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объектах)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потребления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тепловой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энергии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выходные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дни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праздничные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дни.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Этим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обеспечивается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снижение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температуры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теплоносителя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до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минимально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возможной,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целью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поддержания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температуры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зданиях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выше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10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ºС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lastRenderedPageBreak/>
        <w:t>(дежурное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отопление),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что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позволит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снизить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потребление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топлива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за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отопительный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период.</w:t>
      </w:r>
    </w:p>
    <w:p w:rsidR="0003082D" w:rsidRPr="0003082D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03082D" w:rsidRPr="0003082D">
        <w:rPr>
          <w:color w:val="000000"/>
          <w:sz w:val="28"/>
          <w:szCs w:val="28"/>
        </w:rPr>
        <w:t>.</w:t>
      </w:r>
      <w:r w:rsidR="0003082D">
        <w:rPr>
          <w:color w:val="000000"/>
          <w:sz w:val="28"/>
          <w:szCs w:val="28"/>
        </w:rPr>
        <w:t xml:space="preserve"> </w:t>
      </w:r>
      <w:r w:rsidR="0003082D" w:rsidRPr="002F687E">
        <w:rPr>
          <w:i/>
          <w:color w:val="000000"/>
          <w:sz w:val="28"/>
          <w:szCs w:val="28"/>
        </w:rPr>
        <w:t>Провести инвентаризацию всех нагрузок с целью уточнения отапливаемых площадей и количества людей, пользующихся ГВС.</w:t>
      </w:r>
    </w:p>
    <w:p w:rsidR="0003082D" w:rsidRPr="0003082D" w:rsidRDefault="0003082D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03082D">
        <w:rPr>
          <w:color w:val="000000"/>
          <w:sz w:val="28"/>
          <w:szCs w:val="28"/>
        </w:rPr>
        <w:t>Рекомендуется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провести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инвентаризацию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отапливаемых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помещений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предмет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соответствия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выполненной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теплоснабжения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здания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проекту,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выявлении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отступлений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проектных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провести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корректировку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нагрузки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данное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здание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расчетам,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выполненным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фактической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установленной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площади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отопительных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приборов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типов.</w:t>
      </w:r>
    </w:p>
    <w:p w:rsidR="0003082D" w:rsidRPr="0003082D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03082D" w:rsidRPr="0003082D">
        <w:rPr>
          <w:color w:val="000000"/>
          <w:sz w:val="28"/>
          <w:szCs w:val="28"/>
        </w:rPr>
        <w:t>.</w:t>
      </w:r>
      <w:r w:rsidR="0003082D">
        <w:rPr>
          <w:color w:val="000000"/>
          <w:sz w:val="28"/>
          <w:szCs w:val="28"/>
        </w:rPr>
        <w:t xml:space="preserve"> </w:t>
      </w:r>
      <w:r w:rsidR="0003082D" w:rsidRPr="002F687E">
        <w:rPr>
          <w:i/>
          <w:color w:val="000000"/>
          <w:sz w:val="28"/>
          <w:szCs w:val="28"/>
        </w:rPr>
        <w:t>Провести инвентаризацию всех тепловых сетей</w:t>
      </w:r>
      <w:r w:rsidR="0003082D" w:rsidRPr="0003082D">
        <w:rPr>
          <w:color w:val="000000"/>
          <w:sz w:val="28"/>
          <w:szCs w:val="28"/>
        </w:rPr>
        <w:t>,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находящихся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балансе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образовательного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учреждения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целью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уточнения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их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состояния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расчета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фактических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потерь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сетях.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Составить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паспорта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все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тепловые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сети.</w:t>
      </w:r>
    </w:p>
    <w:p w:rsidR="0003082D" w:rsidRPr="0003082D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03082D" w:rsidRPr="0003082D">
        <w:rPr>
          <w:color w:val="000000"/>
          <w:sz w:val="28"/>
          <w:szCs w:val="28"/>
        </w:rPr>
        <w:t>.</w:t>
      </w:r>
      <w:r w:rsidR="0003082D">
        <w:rPr>
          <w:color w:val="000000"/>
          <w:sz w:val="28"/>
          <w:szCs w:val="28"/>
        </w:rPr>
        <w:t xml:space="preserve"> </w:t>
      </w:r>
      <w:r w:rsidR="0003082D" w:rsidRPr="002F687E">
        <w:rPr>
          <w:i/>
          <w:color w:val="000000"/>
          <w:sz w:val="28"/>
          <w:szCs w:val="28"/>
        </w:rPr>
        <w:t>Составить структуру и выполнить расчет фактических расходов тепловой энергии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собственные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нужды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котельной,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что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необходимо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для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включения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их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полном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объеме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состав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затрат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себестоимости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отпускаемого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тепла.</w:t>
      </w:r>
    </w:p>
    <w:p w:rsidR="0003082D" w:rsidRPr="0003082D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3082D" w:rsidRPr="0003082D">
        <w:rPr>
          <w:sz w:val="28"/>
          <w:szCs w:val="28"/>
        </w:rPr>
        <w:t>.</w:t>
      </w:r>
      <w:r w:rsidR="0003082D">
        <w:rPr>
          <w:sz w:val="28"/>
          <w:szCs w:val="28"/>
        </w:rPr>
        <w:t xml:space="preserve"> </w:t>
      </w:r>
      <w:r w:rsidR="0003082D" w:rsidRPr="002F687E">
        <w:rPr>
          <w:i/>
          <w:sz w:val="28"/>
          <w:szCs w:val="28"/>
        </w:rPr>
        <w:t>Ввести в практику дежурного персонала ежедневный обход тепловых сетей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раз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в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смену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с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целью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выявления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мест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причин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сверхнормативного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потребления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энергоресурсов,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фактического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состояния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тепловых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сетей.</w:t>
      </w:r>
    </w:p>
    <w:p w:rsidR="0003082D" w:rsidRPr="0003082D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18</w:t>
      </w:r>
      <w:r w:rsidR="0003082D" w:rsidRPr="0003082D">
        <w:rPr>
          <w:sz w:val="28"/>
          <w:szCs w:val="28"/>
        </w:rPr>
        <w:t>.</w:t>
      </w:r>
      <w:r w:rsidR="0003082D">
        <w:rPr>
          <w:sz w:val="28"/>
          <w:szCs w:val="28"/>
        </w:rPr>
        <w:t xml:space="preserve"> </w:t>
      </w:r>
      <w:r w:rsidR="0003082D" w:rsidRPr="002F687E">
        <w:rPr>
          <w:i/>
          <w:sz w:val="28"/>
          <w:szCs w:val="28"/>
        </w:rPr>
        <w:t>Ввести в практику организацию работ по эксплуатации светильников</w:t>
      </w:r>
      <w:r w:rsidR="0003082D" w:rsidRPr="0003082D">
        <w:rPr>
          <w:sz w:val="28"/>
          <w:szCs w:val="28"/>
        </w:rPr>
        <w:t>,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их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чистке,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своевременному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ремонту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оконных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рам,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оклейка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окон,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ремонт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санузлов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т.п;</w:t>
      </w:r>
    </w:p>
    <w:p w:rsidR="0003082D" w:rsidRPr="0003082D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03082D" w:rsidRPr="0003082D">
        <w:rPr>
          <w:color w:val="000000"/>
          <w:sz w:val="28"/>
          <w:szCs w:val="28"/>
        </w:rPr>
        <w:t>.</w:t>
      </w:r>
      <w:r w:rsidR="0003082D">
        <w:rPr>
          <w:color w:val="000000"/>
          <w:sz w:val="28"/>
          <w:szCs w:val="28"/>
        </w:rPr>
        <w:t xml:space="preserve"> </w:t>
      </w:r>
      <w:r w:rsidR="0003082D" w:rsidRPr="002F687E">
        <w:rPr>
          <w:i/>
          <w:color w:val="000000"/>
          <w:sz w:val="28"/>
          <w:szCs w:val="28"/>
        </w:rPr>
        <w:t>Разработать перспективный план предприятия по энергосбережению</w:t>
      </w:r>
      <w:r w:rsidR="0003082D" w:rsidRPr="0003082D">
        <w:rPr>
          <w:color w:val="000000"/>
          <w:sz w:val="28"/>
          <w:szCs w:val="28"/>
        </w:rPr>
        <w:t>,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где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предусмотреть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меры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выполнению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требований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нормативных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документов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(СНиП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2.04.07-86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т.п.)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внедрению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современных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средств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автоматизации,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том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числе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для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обеспечения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автоматизированного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lastRenderedPageBreak/>
        <w:t>погодного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регулирования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теплопотребления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работы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теплового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пункта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без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постоянного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обслуживающего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персонала.</w:t>
      </w:r>
    </w:p>
    <w:p w:rsidR="0003082D" w:rsidRPr="0003082D" w:rsidRDefault="0003082D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03082D">
        <w:rPr>
          <w:color w:val="000000"/>
          <w:sz w:val="28"/>
          <w:szCs w:val="28"/>
        </w:rPr>
        <w:t>Автоматизация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тепловых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сетей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повышает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надежность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качество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теплоснабжения.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счет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автоматизации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систем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теплоснабжения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(для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целей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отопления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горячего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водоснабжения)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добиться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экономии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тепловой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энергии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20%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потребления.</w:t>
      </w:r>
    </w:p>
    <w:p w:rsidR="0003082D" w:rsidRPr="0003082D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03082D" w:rsidRPr="0003082D">
        <w:rPr>
          <w:color w:val="000000"/>
          <w:sz w:val="28"/>
          <w:szCs w:val="28"/>
        </w:rPr>
        <w:t>.</w:t>
      </w:r>
      <w:r w:rsidR="0003082D">
        <w:rPr>
          <w:color w:val="000000"/>
          <w:sz w:val="28"/>
          <w:szCs w:val="28"/>
        </w:rPr>
        <w:t xml:space="preserve"> </w:t>
      </w:r>
      <w:r w:rsidR="0003082D" w:rsidRPr="002F687E">
        <w:rPr>
          <w:i/>
          <w:color w:val="000000"/>
          <w:sz w:val="28"/>
          <w:szCs w:val="28"/>
        </w:rPr>
        <w:t>Установить условия отпуска тепловой и электрической энергии (холодной воды)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потребителям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только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при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наличии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приборов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учета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тепловой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энергии.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(если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есть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большие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потери).</w:t>
      </w:r>
    </w:p>
    <w:p w:rsidR="0003082D" w:rsidRPr="0003082D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3082D" w:rsidRPr="0003082D">
        <w:rPr>
          <w:color w:val="000000"/>
          <w:sz w:val="28"/>
          <w:szCs w:val="28"/>
        </w:rPr>
        <w:t>1.</w:t>
      </w:r>
      <w:r w:rsidR="0003082D">
        <w:rPr>
          <w:color w:val="000000"/>
          <w:sz w:val="28"/>
          <w:szCs w:val="28"/>
        </w:rPr>
        <w:t xml:space="preserve"> </w:t>
      </w:r>
      <w:r w:rsidR="0003082D" w:rsidRPr="002F687E">
        <w:rPr>
          <w:i/>
          <w:color w:val="000000"/>
          <w:sz w:val="28"/>
          <w:szCs w:val="28"/>
        </w:rPr>
        <w:t>Установить приборы учета выработки тепла в горячей воде и расхода газа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каждый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котел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для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определения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эффективности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работы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котлов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учета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всего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количества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вырабатываемой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тепловой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энергии.</w:t>
      </w:r>
    </w:p>
    <w:p w:rsidR="0003082D" w:rsidRPr="0003082D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3082D" w:rsidRPr="0003082D">
        <w:rPr>
          <w:color w:val="000000"/>
          <w:sz w:val="28"/>
          <w:szCs w:val="28"/>
        </w:rPr>
        <w:t>2.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целях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соблюдения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тепловых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режимов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работы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оборудования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предотвращения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аварийных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ситуаций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необходимо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регулярно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проводить</w:t>
      </w:r>
      <w:r w:rsidR="0003082D">
        <w:rPr>
          <w:color w:val="000000"/>
          <w:sz w:val="28"/>
          <w:szCs w:val="28"/>
        </w:rPr>
        <w:t xml:space="preserve"> </w:t>
      </w:r>
      <w:r w:rsidR="0003082D" w:rsidRPr="002F687E">
        <w:rPr>
          <w:i/>
          <w:color w:val="000000"/>
          <w:sz w:val="28"/>
          <w:szCs w:val="28"/>
        </w:rPr>
        <w:t>ревизию распределительных сетей и электрооборудования</w:t>
      </w:r>
      <w:r w:rsidR="0003082D" w:rsidRPr="0003082D">
        <w:rPr>
          <w:color w:val="000000"/>
          <w:sz w:val="28"/>
          <w:szCs w:val="28"/>
        </w:rPr>
        <w:t>.</w:t>
      </w:r>
    </w:p>
    <w:p w:rsidR="0003082D" w:rsidRPr="0003082D" w:rsidRDefault="00432146" w:rsidP="002F687E">
      <w:pPr>
        <w:pStyle w:val="af3"/>
        <w:tabs>
          <w:tab w:val="left" w:pos="0"/>
          <w:tab w:val="right" w:pos="6521"/>
          <w:tab w:val="right" w:pos="9072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3082D" w:rsidRPr="0003082D">
        <w:rPr>
          <w:color w:val="000000"/>
          <w:sz w:val="28"/>
          <w:szCs w:val="28"/>
        </w:rPr>
        <w:t>3.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Для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корректного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определения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степени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ответственности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за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поддержание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напряжения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пределах,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установленных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ГОСТ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13109-97,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необходимо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организовать</w:t>
      </w:r>
      <w:r w:rsidR="0003082D">
        <w:rPr>
          <w:color w:val="000000"/>
          <w:sz w:val="28"/>
          <w:szCs w:val="28"/>
        </w:rPr>
        <w:t xml:space="preserve"> </w:t>
      </w:r>
      <w:r w:rsidR="0003082D" w:rsidRPr="002F687E">
        <w:rPr>
          <w:i/>
          <w:color w:val="000000"/>
          <w:sz w:val="28"/>
          <w:szCs w:val="28"/>
        </w:rPr>
        <w:t>проведение дополнительного обследования в точке разграничения балансовой принадлежности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привлечением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представителя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энергоснабжающей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организации.</w:t>
      </w:r>
    </w:p>
    <w:p w:rsidR="0003082D" w:rsidRPr="0003082D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3082D" w:rsidRPr="0003082D">
        <w:rPr>
          <w:color w:val="000000"/>
          <w:sz w:val="28"/>
          <w:szCs w:val="28"/>
        </w:rPr>
        <w:t>4.</w:t>
      </w:r>
      <w:r w:rsidR="0003082D">
        <w:rPr>
          <w:color w:val="000000"/>
          <w:sz w:val="28"/>
          <w:szCs w:val="28"/>
        </w:rPr>
        <w:t xml:space="preserve"> </w:t>
      </w:r>
      <w:r w:rsidR="0003082D" w:rsidRPr="002F687E">
        <w:rPr>
          <w:i/>
          <w:color w:val="000000"/>
          <w:sz w:val="28"/>
          <w:szCs w:val="28"/>
        </w:rPr>
        <w:t>Оценить возможность замены устаревших электр</w:t>
      </w:r>
      <w:r w:rsidR="002F687E">
        <w:rPr>
          <w:i/>
          <w:color w:val="000000"/>
          <w:sz w:val="28"/>
          <w:szCs w:val="28"/>
        </w:rPr>
        <w:t xml:space="preserve">ических </w:t>
      </w:r>
      <w:r w:rsidR="0003082D" w:rsidRPr="002F687E">
        <w:rPr>
          <w:i/>
          <w:color w:val="000000"/>
          <w:sz w:val="28"/>
          <w:szCs w:val="28"/>
        </w:rPr>
        <w:t>приёмников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(во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всех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системах)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современные,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высокой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энергетической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эффективностью.</w:t>
      </w:r>
    </w:p>
    <w:p w:rsidR="0003082D" w:rsidRPr="0003082D" w:rsidRDefault="00432146" w:rsidP="0003082D">
      <w:pPr>
        <w:pStyle w:val="af3"/>
        <w:tabs>
          <w:tab w:val="left" w:pos="340"/>
          <w:tab w:val="left" w:pos="454"/>
          <w:tab w:val="right" w:pos="6521"/>
          <w:tab w:val="right" w:pos="9072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3082D" w:rsidRPr="0003082D">
        <w:rPr>
          <w:color w:val="000000"/>
          <w:sz w:val="28"/>
          <w:szCs w:val="28"/>
        </w:rPr>
        <w:t>5.</w:t>
      </w:r>
      <w:r w:rsidR="0003082D">
        <w:rPr>
          <w:color w:val="000000"/>
          <w:sz w:val="28"/>
          <w:szCs w:val="28"/>
        </w:rPr>
        <w:t xml:space="preserve"> </w:t>
      </w:r>
      <w:r w:rsidR="0003082D" w:rsidRPr="002F687E">
        <w:rPr>
          <w:i/>
          <w:color w:val="000000"/>
          <w:sz w:val="28"/>
          <w:szCs w:val="28"/>
        </w:rPr>
        <w:t>Выявлять причины сверхнормативного потребления энергоресурсов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объектах,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так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же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ежегодно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осуществлять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корректировку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программы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энергосбережения.</w:t>
      </w:r>
    </w:p>
    <w:p w:rsidR="0003082D" w:rsidRPr="0003082D" w:rsidRDefault="00432146" w:rsidP="0003082D">
      <w:pPr>
        <w:tabs>
          <w:tab w:val="left" w:pos="340"/>
          <w:tab w:val="left" w:pos="454"/>
          <w:tab w:val="right" w:pos="6521"/>
          <w:tab w:val="right" w:pos="90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3082D" w:rsidRPr="0003082D">
        <w:rPr>
          <w:color w:val="000000"/>
          <w:sz w:val="28"/>
          <w:szCs w:val="28"/>
        </w:rPr>
        <w:t>6.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Необходимо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периодически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2F687E">
        <w:rPr>
          <w:i/>
          <w:color w:val="000000"/>
          <w:sz w:val="28"/>
          <w:szCs w:val="28"/>
        </w:rPr>
        <w:t>контролировать правильность графика включения вентиляционных систем</w:t>
      </w:r>
      <w:r w:rsidR="0003082D" w:rsidRPr="0003082D">
        <w:rPr>
          <w:color w:val="000000"/>
          <w:sz w:val="28"/>
          <w:szCs w:val="28"/>
        </w:rPr>
        <w:t>,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поскольку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здесь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часто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имеются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резервы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уменьшения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времени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работы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системы.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</w:t>
      </w:r>
      <w:r w:rsidR="0003082D" w:rsidRPr="0003082D">
        <w:rPr>
          <w:sz w:val="28"/>
          <w:szCs w:val="28"/>
        </w:rPr>
        <w:t>ведение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графиков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включения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и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отключения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систем</w:t>
      </w:r>
      <w:r w:rsidR="0003082D">
        <w:rPr>
          <w:sz w:val="28"/>
          <w:szCs w:val="28"/>
        </w:rPr>
        <w:t xml:space="preserve"> </w:t>
      </w:r>
      <w:r w:rsidR="0003082D" w:rsidRPr="0003082D">
        <w:rPr>
          <w:sz w:val="28"/>
          <w:szCs w:val="28"/>
        </w:rPr>
        <w:t>освещения.</w:t>
      </w:r>
    </w:p>
    <w:p w:rsidR="0003082D" w:rsidRPr="0003082D" w:rsidRDefault="0003082D" w:rsidP="0003082D">
      <w:pPr>
        <w:tabs>
          <w:tab w:val="left" w:pos="340"/>
          <w:tab w:val="left" w:pos="454"/>
          <w:tab w:val="right" w:pos="6521"/>
          <w:tab w:val="right" w:pos="90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082D">
        <w:rPr>
          <w:color w:val="000000"/>
          <w:sz w:val="28"/>
          <w:szCs w:val="28"/>
        </w:rPr>
        <w:lastRenderedPageBreak/>
        <w:t>К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любой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вентиляционной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системе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прилагаться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инструкции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эксплуатации,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доходчивы,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эксплуатационного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персонала,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персонала,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осуществляющего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техническое</w:t>
      </w:r>
      <w:r>
        <w:rPr>
          <w:color w:val="000000"/>
          <w:sz w:val="28"/>
          <w:szCs w:val="28"/>
        </w:rPr>
        <w:t xml:space="preserve"> </w:t>
      </w:r>
      <w:r w:rsidRPr="0003082D">
        <w:rPr>
          <w:color w:val="000000"/>
          <w:sz w:val="28"/>
          <w:szCs w:val="28"/>
        </w:rPr>
        <w:t>обслуживание.</w:t>
      </w:r>
    </w:p>
    <w:p w:rsidR="0003082D" w:rsidRPr="0003082D" w:rsidRDefault="00432146" w:rsidP="0003082D">
      <w:pPr>
        <w:tabs>
          <w:tab w:val="left" w:pos="340"/>
          <w:tab w:val="left" w:pos="454"/>
          <w:tab w:val="right" w:pos="6521"/>
          <w:tab w:val="right" w:pos="90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3082D" w:rsidRPr="0003082D">
        <w:rPr>
          <w:color w:val="000000"/>
          <w:sz w:val="28"/>
          <w:szCs w:val="28"/>
        </w:rPr>
        <w:t>7.</w:t>
      </w:r>
      <w:r w:rsidR="0003082D">
        <w:rPr>
          <w:color w:val="000000"/>
          <w:sz w:val="28"/>
          <w:szCs w:val="28"/>
        </w:rPr>
        <w:t xml:space="preserve"> </w:t>
      </w:r>
      <w:r w:rsidR="0003082D" w:rsidRPr="002F687E">
        <w:rPr>
          <w:i/>
          <w:color w:val="000000"/>
          <w:sz w:val="28"/>
          <w:szCs w:val="28"/>
        </w:rPr>
        <w:t>Необходимо составить постатейный расчет нормативного водопотребления</w:t>
      </w:r>
      <w:r w:rsidR="0003082D" w:rsidRPr="0003082D">
        <w:rPr>
          <w:color w:val="000000"/>
          <w:sz w:val="28"/>
          <w:szCs w:val="28"/>
        </w:rPr>
        <w:t>,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затем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организовать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его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учет,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после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чего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необходимо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проанализировать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отклонения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между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полученными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данными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потреблению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нормой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внести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соответствующие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коррективы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избежание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неэффективного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потребления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воды.</w:t>
      </w:r>
    </w:p>
    <w:p w:rsidR="0003082D" w:rsidRPr="0003082D" w:rsidRDefault="00432146" w:rsidP="0003082D">
      <w:pPr>
        <w:tabs>
          <w:tab w:val="left" w:pos="340"/>
          <w:tab w:val="left" w:pos="454"/>
          <w:tab w:val="right" w:pos="6521"/>
          <w:tab w:val="right" w:pos="90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3082D" w:rsidRPr="0003082D">
        <w:rPr>
          <w:color w:val="000000"/>
          <w:sz w:val="28"/>
          <w:szCs w:val="28"/>
        </w:rPr>
        <w:t>8.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реже,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чем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один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раз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шесть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месяцев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необходимо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производить</w:t>
      </w:r>
      <w:r w:rsidR="0003082D">
        <w:rPr>
          <w:color w:val="000000"/>
          <w:sz w:val="28"/>
          <w:szCs w:val="28"/>
        </w:rPr>
        <w:t xml:space="preserve"> </w:t>
      </w:r>
      <w:r w:rsidR="0003082D" w:rsidRPr="002F687E">
        <w:rPr>
          <w:i/>
          <w:color w:val="000000"/>
          <w:sz w:val="28"/>
          <w:szCs w:val="28"/>
        </w:rPr>
        <w:t>осмотр систем водопотребления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наличие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утечек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определить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величину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потерь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воды,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если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таковые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были.</w:t>
      </w:r>
    </w:p>
    <w:p w:rsidR="0003082D" w:rsidRPr="0003082D" w:rsidRDefault="00432146" w:rsidP="0003082D">
      <w:pPr>
        <w:tabs>
          <w:tab w:val="left" w:pos="340"/>
          <w:tab w:val="left" w:pos="454"/>
          <w:tab w:val="right" w:pos="6521"/>
          <w:tab w:val="right" w:pos="90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3082D" w:rsidRPr="0003082D">
        <w:rPr>
          <w:color w:val="000000"/>
          <w:sz w:val="28"/>
          <w:szCs w:val="28"/>
        </w:rPr>
        <w:t>9.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Для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основных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типов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систем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ГВС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рекомендуется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2F687E">
        <w:rPr>
          <w:i/>
          <w:color w:val="000000"/>
          <w:sz w:val="28"/>
          <w:szCs w:val="28"/>
        </w:rPr>
        <w:t>проведение периодической инспекции и проверка регулировок</w:t>
      </w:r>
      <w:r w:rsidR="0003082D" w:rsidRPr="0003082D">
        <w:rPr>
          <w:color w:val="000000"/>
          <w:sz w:val="28"/>
          <w:szCs w:val="28"/>
        </w:rPr>
        <w:t>.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Рекомендуется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для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вентилей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проведение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функциональных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испытаний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полной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их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разборкой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сборкой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реже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одного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раза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год.</w:t>
      </w:r>
    </w:p>
    <w:p w:rsidR="0003082D" w:rsidRPr="0003082D" w:rsidRDefault="00432146" w:rsidP="0003082D">
      <w:pPr>
        <w:tabs>
          <w:tab w:val="left" w:pos="340"/>
          <w:tab w:val="left" w:pos="454"/>
          <w:tab w:val="right" w:pos="6521"/>
          <w:tab w:val="right" w:pos="90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3082D" w:rsidRPr="0003082D">
        <w:rPr>
          <w:color w:val="000000"/>
          <w:sz w:val="28"/>
          <w:szCs w:val="28"/>
        </w:rPr>
        <w:t>0.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Каждый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насос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больших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насосных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систем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должен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быть</w:t>
      </w:r>
      <w:r w:rsidR="0003082D">
        <w:rPr>
          <w:color w:val="000000"/>
          <w:sz w:val="28"/>
          <w:szCs w:val="28"/>
        </w:rPr>
        <w:t xml:space="preserve"> </w:t>
      </w:r>
      <w:r w:rsidR="0003082D" w:rsidRPr="00DC4B74">
        <w:rPr>
          <w:i/>
          <w:color w:val="000000"/>
          <w:sz w:val="28"/>
          <w:szCs w:val="28"/>
        </w:rPr>
        <w:t>оборудован дифференциальными манометрами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для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обеспечения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возможности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получения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данных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гидростатическому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напору.</w:t>
      </w:r>
    </w:p>
    <w:p w:rsidR="0003082D" w:rsidRPr="0003082D" w:rsidRDefault="00432146" w:rsidP="0003082D">
      <w:pPr>
        <w:tabs>
          <w:tab w:val="left" w:pos="340"/>
          <w:tab w:val="left" w:pos="454"/>
          <w:tab w:val="right" w:pos="6521"/>
          <w:tab w:val="right" w:pos="90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3082D" w:rsidRPr="0003082D">
        <w:rPr>
          <w:color w:val="000000"/>
          <w:sz w:val="28"/>
          <w:szCs w:val="28"/>
        </w:rPr>
        <w:t>1.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При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параллельном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подключении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насосов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выходе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насосов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необходимо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DC4B74">
        <w:rPr>
          <w:i/>
          <w:color w:val="000000"/>
          <w:sz w:val="28"/>
          <w:szCs w:val="28"/>
        </w:rPr>
        <w:t>установить обратный клапан</w:t>
      </w:r>
      <w:r w:rsidR="0003082D" w:rsidRPr="0003082D">
        <w:rPr>
          <w:color w:val="000000"/>
          <w:sz w:val="28"/>
          <w:szCs w:val="28"/>
        </w:rPr>
        <w:t>,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который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будет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препятствовать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прохождению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обратного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потока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через</w:t>
      </w:r>
      <w:r w:rsidR="0003082D">
        <w:rPr>
          <w:color w:val="000000"/>
          <w:sz w:val="28"/>
          <w:szCs w:val="28"/>
        </w:rPr>
        <w:t xml:space="preserve"> </w:t>
      </w:r>
      <w:r w:rsidR="0003082D" w:rsidRPr="0003082D">
        <w:rPr>
          <w:color w:val="000000"/>
          <w:sz w:val="28"/>
          <w:szCs w:val="28"/>
        </w:rPr>
        <w:t>насос.</w:t>
      </w:r>
    </w:p>
    <w:p w:rsidR="00272C69" w:rsidRDefault="00272C69" w:rsidP="00777B41">
      <w:pPr>
        <w:spacing w:line="360" w:lineRule="auto"/>
        <w:ind w:firstLine="709"/>
        <w:jc w:val="both"/>
        <w:rPr>
          <w:sz w:val="28"/>
          <w:szCs w:val="28"/>
        </w:rPr>
      </w:pPr>
      <w:r w:rsidRPr="00777B41">
        <w:rPr>
          <w:sz w:val="28"/>
          <w:szCs w:val="28"/>
        </w:rPr>
        <w:br w:type="page"/>
      </w:r>
    </w:p>
    <w:p w:rsidR="00BF0BEE" w:rsidRDefault="00466736" w:rsidP="00BF0BEE">
      <w:pPr>
        <w:pStyle w:val="1"/>
        <w:rPr>
          <w:lang w:val="ru-RU"/>
        </w:rPr>
      </w:pPr>
      <w:bookmarkStart w:id="26" w:name="_Toc375314993"/>
      <w:r>
        <w:rPr>
          <w:lang w:val="ru-RU"/>
        </w:rPr>
        <w:lastRenderedPageBreak/>
        <w:t xml:space="preserve">7 </w:t>
      </w:r>
      <w:r w:rsidR="00BF0BEE" w:rsidRPr="00BF0BEE">
        <w:rPr>
          <w:lang w:val="ru-RU"/>
        </w:rPr>
        <w:t>РЕКОМЕНДАЦИИ ПО ДОСТИЖЕНИЮ ЭФФЕКТА ПРИ РЕАЛИЗАЦИИ ОРГАНИЗАЦИОННЫХ МЕРОПРИЯТИЙ</w:t>
      </w:r>
      <w:bookmarkEnd w:id="26"/>
    </w:p>
    <w:p w:rsidR="00BF0BEE" w:rsidRPr="00D63105" w:rsidRDefault="00D63105" w:rsidP="00D63105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63105">
        <w:rPr>
          <w:iCs/>
          <w:sz w:val="28"/>
          <w:szCs w:val="28"/>
        </w:rPr>
        <w:t>И</w:t>
      </w:r>
      <w:r w:rsidR="00BF0BEE" w:rsidRPr="00D63105">
        <w:rPr>
          <w:iCs/>
          <w:sz w:val="28"/>
          <w:szCs w:val="28"/>
        </w:rPr>
        <w:t>нформационные таблицы</w:t>
      </w:r>
      <w:r w:rsidRPr="00D63105">
        <w:rPr>
          <w:iCs/>
          <w:sz w:val="28"/>
          <w:szCs w:val="28"/>
        </w:rPr>
        <w:t xml:space="preserve"> (Рекомендации)</w:t>
      </w:r>
      <w:r w:rsidR="00BF0BEE" w:rsidRPr="00D63105">
        <w:rPr>
          <w:iCs/>
          <w:sz w:val="28"/>
          <w:szCs w:val="28"/>
        </w:rPr>
        <w:t xml:space="preserve">, наглядно характеризующие последовательность действие по достижению эффекта при реализации </w:t>
      </w:r>
      <w:r w:rsidRPr="00D63105">
        <w:rPr>
          <w:iCs/>
          <w:sz w:val="28"/>
          <w:szCs w:val="28"/>
        </w:rPr>
        <w:t xml:space="preserve">организационно-управленческих и </w:t>
      </w:r>
      <w:r w:rsidR="00BF0BEE" w:rsidRPr="00D63105">
        <w:rPr>
          <w:iCs/>
          <w:sz w:val="28"/>
          <w:szCs w:val="28"/>
        </w:rPr>
        <w:t>малозатратных мероприятий</w:t>
      </w:r>
      <w:r w:rsidRPr="00D63105">
        <w:rPr>
          <w:iCs/>
          <w:sz w:val="28"/>
          <w:szCs w:val="28"/>
        </w:rPr>
        <w:t xml:space="preserve"> в системах теплоснабжения (Таблица </w:t>
      </w:r>
      <w:r w:rsidR="00460522">
        <w:rPr>
          <w:iCs/>
          <w:sz w:val="28"/>
          <w:szCs w:val="28"/>
        </w:rPr>
        <w:t>6</w:t>
      </w:r>
      <w:r w:rsidRPr="00D63105">
        <w:rPr>
          <w:iCs/>
          <w:sz w:val="28"/>
          <w:szCs w:val="28"/>
        </w:rPr>
        <w:t>)</w:t>
      </w:r>
      <w:r w:rsidR="00BF0BEE" w:rsidRPr="00D63105">
        <w:rPr>
          <w:iCs/>
          <w:sz w:val="28"/>
          <w:szCs w:val="28"/>
        </w:rPr>
        <w:t>.</w:t>
      </w:r>
    </w:p>
    <w:p w:rsidR="00BF0BEE" w:rsidRPr="00D63105" w:rsidRDefault="00D63105" w:rsidP="00D63105">
      <w:pPr>
        <w:spacing w:line="360" w:lineRule="auto"/>
        <w:rPr>
          <w:i/>
          <w:sz w:val="28"/>
          <w:szCs w:val="28"/>
        </w:rPr>
      </w:pPr>
      <w:r w:rsidRPr="00D63105">
        <w:rPr>
          <w:i/>
          <w:sz w:val="28"/>
          <w:szCs w:val="28"/>
        </w:rPr>
        <w:t xml:space="preserve">Таблица </w:t>
      </w:r>
      <w:r w:rsidR="00460522">
        <w:rPr>
          <w:i/>
          <w:sz w:val="28"/>
          <w:szCs w:val="28"/>
        </w:rPr>
        <w:t>6</w:t>
      </w:r>
      <w:r w:rsidRPr="00D63105">
        <w:rPr>
          <w:i/>
          <w:sz w:val="28"/>
          <w:szCs w:val="28"/>
        </w:rPr>
        <w:t xml:space="preserve"> Рекомендации для систем теплоснабжения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30"/>
        <w:gridCol w:w="3411"/>
        <w:gridCol w:w="3081"/>
      </w:tblGrid>
      <w:tr w:rsidR="00D63105" w:rsidRPr="00D63105" w:rsidTr="00D63105">
        <w:trPr>
          <w:trHeight w:val="699"/>
          <w:jc w:val="center"/>
        </w:trPr>
        <w:tc>
          <w:tcPr>
            <w:tcW w:w="1555" w:type="pct"/>
            <w:tcMar>
              <w:left w:w="34" w:type="dxa"/>
              <w:right w:w="34" w:type="dxa"/>
            </w:tcMar>
            <w:vAlign w:val="center"/>
          </w:tcPr>
          <w:p w:rsidR="00D63105" w:rsidRPr="00D63105" w:rsidRDefault="00D63105" w:rsidP="00466736">
            <w:pPr>
              <w:pStyle w:val="5"/>
              <w:spacing w:before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631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Что проверить</w:t>
            </w:r>
          </w:p>
        </w:tc>
        <w:tc>
          <w:tcPr>
            <w:tcW w:w="1810" w:type="pct"/>
            <w:tcMar>
              <w:left w:w="34" w:type="dxa"/>
              <w:right w:w="34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D63105">
              <w:rPr>
                <w:b/>
                <w:sz w:val="28"/>
                <w:szCs w:val="28"/>
              </w:rPr>
              <w:t>К чему это ведет</w:t>
            </w:r>
          </w:p>
        </w:tc>
        <w:tc>
          <w:tcPr>
            <w:tcW w:w="1635" w:type="pct"/>
            <w:tcMar>
              <w:left w:w="34" w:type="dxa"/>
              <w:right w:w="34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D63105">
              <w:rPr>
                <w:b/>
                <w:sz w:val="28"/>
                <w:szCs w:val="28"/>
              </w:rPr>
              <w:t>Как действовать</w:t>
            </w:r>
          </w:p>
        </w:tc>
      </w:tr>
      <w:tr w:rsidR="00D63105" w:rsidRPr="00D63105" w:rsidTr="00D63105">
        <w:trPr>
          <w:jc w:val="center"/>
        </w:trPr>
        <w:tc>
          <w:tcPr>
            <w:tcW w:w="1555" w:type="pct"/>
            <w:tcMar>
              <w:left w:w="34" w:type="dxa"/>
              <w:right w:w="34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Проверяли ли Вы тот факт, что Ваше здание прогревается выше температуры 19–20 °C?</w:t>
            </w:r>
          </w:p>
        </w:tc>
        <w:tc>
          <w:tcPr>
            <w:tcW w:w="1810" w:type="pct"/>
            <w:tcMar>
              <w:left w:w="34" w:type="dxa"/>
              <w:right w:w="34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 xml:space="preserve">Стоимость возрастает примерно на 5–6 % при перегреве на каждый </w:t>
            </w:r>
            <w:smartTag w:uri="urn:schemas-microsoft-com:office:smarttags" w:element="metricconverter">
              <w:smartTagPr>
                <w:attr w:name="ProductID" w:val="1ﾰC"/>
              </w:smartTagPr>
              <w:r w:rsidRPr="00D63105">
                <w:rPr>
                  <w:sz w:val="28"/>
                  <w:szCs w:val="28"/>
                </w:rPr>
                <w:t>1°C</w:t>
              </w:r>
            </w:smartTag>
            <w:r w:rsidRPr="00D631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5" w:type="pct"/>
            <w:tcMar>
              <w:left w:w="34" w:type="dxa"/>
              <w:right w:w="34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Выполняйте регулярную проверку температурного режима здания</w:t>
            </w:r>
          </w:p>
        </w:tc>
      </w:tr>
      <w:tr w:rsidR="00D63105" w:rsidRPr="00D63105" w:rsidTr="00D63105">
        <w:trPr>
          <w:jc w:val="center"/>
        </w:trPr>
        <w:tc>
          <w:tcPr>
            <w:tcW w:w="1555" w:type="pct"/>
            <w:tcMar>
              <w:left w:w="34" w:type="dxa"/>
              <w:right w:w="34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Достаточно ли утеплены трубы распределительной системы, клапаны и фланцы?</w:t>
            </w:r>
          </w:p>
        </w:tc>
        <w:tc>
          <w:tcPr>
            <w:tcW w:w="1810" w:type="pct"/>
            <w:tcMar>
              <w:left w:w="34" w:type="dxa"/>
              <w:right w:w="34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Тепловые потери неизолированных труб могут быть уменьшены более чем на 70% после их теплоизоляции</w:t>
            </w:r>
          </w:p>
        </w:tc>
        <w:tc>
          <w:tcPr>
            <w:tcW w:w="1635" w:type="pct"/>
            <w:tcMar>
              <w:left w:w="34" w:type="dxa"/>
              <w:right w:w="34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Изолируйте все трубы в не отапливаемых частях здания (там, где это тепло не используется)</w:t>
            </w:r>
          </w:p>
        </w:tc>
      </w:tr>
      <w:tr w:rsidR="00D63105" w:rsidRPr="00D63105" w:rsidTr="00D63105">
        <w:trPr>
          <w:jc w:val="center"/>
        </w:trPr>
        <w:tc>
          <w:tcPr>
            <w:tcW w:w="1555" w:type="pct"/>
            <w:tcMar>
              <w:left w:w="34" w:type="dxa"/>
              <w:right w:w="34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Если Вы используете электрообогрев, отключается ли он автоматически при отсутствии в нем потребности?</w:t>
            </w:r>
          </w:p>
        </w:tc>
        <w:tc>
          <w:tcPr>
            <w:tcW w:w="1810" w:type="pct"/>
            <w:tcMar>
              <w:left w:w="34" w:type="dxa"/>
              <w:right w:w="34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Электрообогрев необходимо отключать автоматически (или использовать в уменьшенном режиме), когда помещения не спользуются</w:t>
            </w:r>
          </w:p>
        </w:tc>
        <w:tc>
          <w:tcPr>
            <w:tcW w:w="1635" w:type="pct"/>
            <w:tcMar>
              <w:left w:w="34" w:type="dxa"/>
              <w:right w:w="34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Подберите семидневные электронные таймерные выключатели ко всем электрическим нагревателям</w:t>
            </w:r>
          </w:p>
        </w:tc>
      </w:tr>
      <w:tr w:rsidR="00D63105" w:rsidRPr="00D63105" w:rsidTr="00D63105">
        <w:trPr>
          <w:jc w:val="center"/>
        </w:trPr>
        <w:tc>
          <w:tcPr>
            <w:tcW w:w="1555" w:type="pct"/>
            <w:tcMar>
              <w:left w:w="34" w:type="dxa"/>
              <w:right w:w="34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Регулярно ли Вы проверяете систему отопления на наличие утечек?</w:t>
            </w:r>
          </w:p>
        </w:tc>
        <w:tc>
          <w:tcPr>
            <w:tcW w:w="1810" w:type="pct"/>
            <w:tcMar>
              <w:left w:w="34" w:type="dxa"/>
              <w:right w:w="34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Протекающая система требует добавления воды, что ведет к коррозии, образованию окалины и потере эффективности</w:t>
            </w:r>
          </w:p>
        </w:tc>
        <w:tc>
          <w:tcPr>
            <w:tcW w:w="1635" w:type="pct"/>
            <w:tcMar>
              <w:left w:w="34" w:type="dxa"/>
              <w:right w:w="34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Проверяйте наполнительный и расширительный баки регулярно</w:t>
            </w:r>
          </w:p>
        </w:tc>
      </w:tr>
      <w:tr w:rsidR="00D63105" w:rsidRPr="00D63105" w:rsidTr="00D63105">
        <w:trPr>
          <w:jc w:val="center"/>
        </w:trPr>
        <w:tc>
          <w:tcPr>
            <w:tcW w:w="1555" w:type="pct"/>
            <w:tcMar>
              <w:left w:w="34" w:type="dxa"/>
              <w:right w:w="34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 xml:space="preserve">Обращали ли Вы </w:t>
            </w:r>
            <w:r w:rsidRPr="00D63105">
              <w:rPr>
                <w:sz w:val="28"/>
                <w:szCs w:val="28"/>
              </w:rPr>
              <w:lastRenderedPageBreak/>
              <w:t>внимание на соответствие термостатических клапанов радиаторам, на которых они установлены?</w:t>
            </w:r>
          </w:p>
        </w:tc>
        <w:tc>
          <w:tcPr>
            <w:tcW w:w="1810" w:type="pct"/>
            <w:tcMar>
              <w:left w:w="34" w:type="dxa"/>
              <w:right w:w="34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lastRenderedPageBreak/>
              <w:t xml:space="preserve">Если помещение </w:t>
            </w:r>
            <w:r w:rsidRPr="00D63105">
              <w:rPr>
                <w:sz w:val="28"/>
                <w:szCs w:val="28"/>
              </w:rPr>
              <w:lastRenderedPageBreak/>
              <w:t>испытывает регулярный перегрев, находящиеся в нем люди будут решать эту проблему путем открытия окон</w:t>
            </w:r>
          </w:p>
        </w:tc>
        <w:tc>
          <w:tcPr>
            <w:tcW w:w="1635" w:type="pct"/>
            <w:tcMar>
              <w:left w:w="34" w:type="dxa"/>
              <w:right w:w="34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lastRenderedPageBreak/>
              <w:t xml:space="preserve">Подберите </w:t>
            </w:r>
            <w:r w:rsidRPr="00D63105">
              <w:rPr>
                <w:sz w:val="28"/>
                <w:szCs w:val="28"/>
              </w:rPr>
              <w:lastRenderedPageBreak/>
              <w:t>термостатические клапаны для радиаторов, которые включают в себя запорный механизм, добейтесь, чтобы они были правильно установлены</w:t>
            </w:r>
            <w:r w:rsidR="00466736">
              <w:rPr>
                <w:sz w:val="28"/>
                <w:szCs w:val="28"/>
              </w:rPr>
              <w:t xml:space="preserve"> </w:t>
            </w:r>
            <w:r w:rsidRPr="00D63105">
              <w:rPr>
                <w:sz w:val="28"/>
                <w:szCs w:val="28"/>
              </w:rPr>
              <w:t>и закрыты</w:t>
            </w:r>
          </w:p>
        </w:tc>
      </w:tr>
    </w:tbl>
    <w:p w:rsidR="00D63105" w:rsidRDefault="00D63105" w:rsidP="00466736">
      <w:pPr>
        <w:spacing w:before="120" w:line="360" w:lineRule="auto"/>
        <w:ind w:firstLine="709"/>
        <w:jc w:val="both"/>
        <w:rPr>
          <w:iCs/>
          <w:sz w:val="28"/>
          <w:szCs w:val="28"/>
        </w:rPr>
      </w:pPr>
      <w:r w:rsidRPr="00D63105">
        <w:rPr>
          <w:iCs/>
          <w:sz w:val="28"/>
          <w:szCs w:val="28"/>
        </w:rPr>
        <w:lastRenderedPageBreak/>
        <w:t xml:space="preserve">Информационные таблицы (Рекомендации), наглядно характеризующие последовательность действие по достижению эффекта при реализации организационно-управленческих и малозатратных мероприятий в системах </w:t>
      </w:r>
      <w:r w:rsidRPr="00D63105">
        <w:rPr>
          <w:sz w:val="28"/>
          <w:szCs w:val="28"/>
        </w:rPr>
        <w:t>горячего и холодного водоснабжения</w:t>
      </w:r>
      <w:r>
        <w:rPr>
          <w:sz w:val="28"/>
          <w:szCs w:val="28"/>
        </w:rPr>
        <w:t>.</w:t>
      </w:r>
      <w:r w:rsidRPr="00D63105">
        <w:rPr>
          <w:iCs/>
          <w:sz w:val="28"/>
          <w:szCs w:val="28"/>
        </w:rPr>
        <w:t xml:space="preserve"> (Таблица </w:t>
      </w:r>
      <w:r w:rsidR="00460522">
        <w:rPr>
          <w:iCs/>
          <w:sz w:val="28"/>
          <w:szCs w:val="28"/>
        </w:rPr>
        <w:t>7</w:t>
      </w:r>
      <w:r w:rsidRPr="00D63105">
        <w:rPr>
          <w:iCs/>
          <w:sz w:val="28"/>
          <w:szCs w:val="28"/>
        </w:rPr>
        <w:t>).</w:t>
      </w:r>
    </w:p>
    <w:p w:rsidR="00D63105" w:rsidRPr="00D63105" w:rsidRDefault="00D63105" w:rsidP="00D63105">
      <w:pPr>
        <w:spacing w:line="360" w:lineRule="auto"/>
        <w:rPr>
          <w:i/>
          <w:sz w:val="28"/>
          <w:szCs w:val="28"/>
        </w:rPr>
      </w:pPr>
      <w:r w:rsidRPr="00D63105">
        <w:rPr>
          <w:i/>
          <w:sz w:val="28"/>
          <w:szCs w:val="28"/>
        </w:rPr>
        <w:t xml:space="preserve">Таблица </w:t>
      </w:r>
      <w:r w:rsidR="00460522">
        <w:rPr>
          <w:i/>
          <w:sz w:val="28"/>
          <w:szCs w:val="28"/>
        </w:rPr>
        <w:t>7</w:t>
      </w:r>
      <w:r w:rsidRPr="00D63105">
        <w:rPr>
          <w:i/>
          <w:sz w:val="28"/>
          <w:szCs w:val="28"/>
        </w:rPr>
        <w:t xml:space="preserve"> Рекомендации для систем горячего и холодного водоснабжения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5"/>
        <w:gridCol w:w="2930"/>
        <w:gridCol w:w="3429"/>
      </w:tblGrid>
      <w:tr w:rsidR="00D63105" w:rsidRPr="00D63105" w:rsidTr="00D63105">
        <w:trPr>
          <w:trHeight w:val="547"/>
          <w:jc w:val="center"/>
        </w:trPr>
        <w:tc>
          <w:tcPr>
            <w:tcW w:w="1651" w:type="pct"/>
            <w:vAlign w:val="center"/>
          </w:tcPr>
          <w:p w:rsidR="00D63105" w:rsidRPr="00D63105" w:rsidRDefault="00D63105" w:rsidP="00466736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D63105">
              <w:rPr>
                <w:b/>
                <w:sz w:val="28"/>
                <w:szCs w:val="28"/>
              </w:rPr>
              <w:t>Что проверить</w:t>
            </w:r>
          </w:p>
        </w:tc>
        <w:tc>
          <w:tcPr>
            <w:tcW w:w="1543" w:type="pct"/>
            <w:vAlign w:val="center"/>
          </w:tcPr>
          <w:p w:rsidR="00D63105" w:rsidRPr="00D63105" w:rsidRDefault="00D63105" w:rsidP="00466736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D63105">
              <w:rPr>
                <w:b/>
                <w:sz w:val="28"/>
                <w:szCs w:val="28"/>
              </w:rPr>
              <w:t>К чему это ведет</w:t>
            </w:r>
          </w:p>
        </w:tc>
        <w:tc>
          <w:tcPr>
            <w:tcW w:w="1806" w:type="pct"/>
            <w:vAlign w:val="center"/>
          </w:tcPr>
          <w:p w:rsidR="00D63105" w:rsidRPr="00D63105" w:rsidRDefault="00D63105" w:rsidP="00466736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D63105">
              <w:rPr>
                <w:b/>
                <w:sz w:val="28"/>
                <w:szCs w:val="28"/>
              </w:rPr>
              <w:t>Как действовать</w:t>
            </w:r>
          </w:p>
        </w:tc>
      </w:tr>
      <w:tr w:rsidR="00D63105" w:rsidRPr="00D63105" w:rsidTr="00D63105">
        <w:trPr>
          <w:jc w:val="center"/>
        </w:trPr>
        <w:tc>
          <w:tcPr>
            <w:tcW w:w="1651" w:type="pct"/>
            <w:vAlign w:val="center"/>
          </w:tcPr>
          <w:p w:rsidR="00D63105" w:rsidRPr="00D63105" w:rsidRDefault="00D63105" w:rsidP="00466736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Есть ли у Вас программа по обслуживанию вентиляционных устройств?</w:t>
            </w:r>
          </w:p>
        </w:tc>
        <w:tc>
          <w:tcPr>
            <w:tcW w:w="1543" w:type="pct"/>
            <w:vAlign w:val="center"/>
          </w:tcPr>
          <w:p w:rsidR="00D63105" w:rsidRPr="00D63105" w:rsidRDefault="00D63105" w:rsidP="00466736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Вентиляционные устройства расходуют много энергии</w:t>
            </w:r>
          </w:p>
        </w:tc>
        <w:tc>
          <w:tcPr>
            <w:tcW w:w="1806" w:type="pct"/>
            <w:vAlign w:val="center"/>
          </w:tcPr>
          <w:p w:rsidR="00D63105" w:rsidRPr="00D63105" w:rsidRDefault="00D63105" w:rsidP="00466736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Для контроля над вентиляционными устройствами составьте простую программу их обслуживания</w:t>
            </w:r>
          </w:p>
        </w:tc>
      </w:tr>
      <w:tr w:rsidR="00D63105" w:rsidRPr="00D63105" w:rsidTr="00D63105">
        <w:trPr>
          <w:jc w:val="center"/>
        </w:trPr>
        <w:tc>
          <w:tcPr>
            <w:tcW w:w="1651" w:type="pct"/>
            <w:vAlign w:val="center"/>
          </w:tcPr>
          <w:p w:rsidR="00D63105" w:rsidRPr="00D63105" w:rsidRDefault="00D63105" w:rsidP="00466736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Хорошо ли работает теплообменник?</w:t>
            </w:r>
          </w:p>
        </w:tc>
        <w:tc>
          <w:tcPr>
            <w:tcW w:w="1543" w:type="pct"/>
            <w:vAlign w:val="center"/>
          </w:tcPr>
          <w:p w:rsidR="00D63105" w:rsidRPr="00D63105" w:rsidRDefault="00D63105" w:rsidP="00466736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Калорифер обладает достаточной мощностью, чтобы поддерживать заданную температуру</w:t>
            </w:r>
          </w:p>
        </w:tc>
        <w:tc>
          <w:tcPr>
            <w:tcW w:w="1806" w:type="pct"/>
            <w:vAlign w:val="center"/>
          </w:tcPr>
          <w:p w:rsidR="00D63105" w:rsidRPr="00D63105" w:rsidRDefault="00D63105" w:rsidP="00466736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Проводите еженедельную проверку теплообменника. Установите термометр в его каналах</w:t>
            </w:r>
          </w:p>
        </w:tc>
      </w:tr>
      <w:tr w:rsidR="00D63105" w:rsidRPr="00D63105" w:rsidTr="00D63105">
        <w:trPr>
          <w:jc w:val="center"/>
        </w:trPr>
        <w:tc>
          <w:tcPr>
            <w:tcW w:w="1651" w:type="pct"/>
            <w:vAlign w:val="center"/>
          </w:tcPr>
          <w:p w:rsidR="00D63105" w:rsidRPr="00D63105" w:rsidRDefault="00D63105" w:rsidP="00466736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Проверялись ли вентиляторы на наличие загрязнения?</w:t>
            </w:r>
          </w:p>
        </w:tc>
        <w:tc>
          <w:tcPr>
            <w:tcW w:w="1543" w:type="pct"/>
            <w:vAlign w:val="center"/>
          </w:tcPr>
          <w:p w:rsidR="00D63105" w:rsidRPr="00D63105" w:rsidRDefault="00D63105" w:rsidP="00466736">
            <w:pPr>
              <w:spacing w:line="336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м"/>
              </w:smartTagPr>
              <w:r w:rsidRPr="00D63105">
                <w:rPr>
                  <w:sz w:val="28"/>
                  <w:szCs w:val="28"/>
                </w:rPr>
                <w:t>1 мм</w:t>
              </w:r>
            </w:smartTag>
            <w:r w:rsidRPr="00D63105">
              <w:rPr>
                <w:sz w:val="28"/>
                <w:szCs w:val="28"/>
              </w:rPr>
              <w:t xml:space="preserve"> пыли на вентиляторе снижает его КПД на 4–5%</w:t>
            </w:r>
          </w:p>
        </w:tc>
        <w:tc>
          <w:tcPr>
            <w:tcW w:w="1806" w:type="pct"/>
            <w:vAlign w:val="center"/>
          </w:tcPr>
          <w:p w:rsidR="00D63105" w:rsidRPr="00D63105" w:rsidRDefault="00D63105" w:rsidP="00466736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Еженедельные проверки</w:t>
            </w:r>
          </w:p>
        </w:tc>
      </w:tr>
      <w:tr w:rsidR="00D63105" w:rsidRPr="00D63105" w:rsidTr="00D63105">
        <w:trPr>
          <w:jc w:val="center"/>
        </w:trPr>
        <w:tc>
          <w:tcPr>
            <w:tcW w:w="1651" w:type="pct"/>
            <w:vAlign w:val="center"/>
          </w:tcPr>
          <w:p w:rsidR="00D63105" w:rsidRPr="00D63105" w:rsidRDefault="00D63105" w:rsidP="00466736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 xml:space="preserve">Соответствует ли программа работы таймеров-выключателей для отопления и </w:t>
            </w:r>
            <w:r w:rsidRPr="00D63105">
              <w:rPr>
                <w:sz w:val="28"/>
                <w:szCs w:val="28"/>
              </w:rPr>
              <w:lastRenderedPageBreak/>
              <w:t>вентиляции порядку использования Вашего здания?</w:t>
            </w:r>
          </w:p>
        </w:tc>
        <w:tc>
          <w:tcPr>
            <w:tcW w:w="1543" w:type="pct"/>
            <w:vAlign w:val="center"/>
          </w:tcPr>
          <w:p w:rsidR="00D63105" w:rsidRPr="00D63105" w:rsidRDefault="00D63105" w:rsidP="00466736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lastRenderedPageBreak/>
              <w:t xml:space="preserve">Можно сэкономить деньги, начиная отопительный период в соответствии с </w:t>
            </w:r>
            <w:r w:rsidRPr="00D63105">
              <w:rPr>
                <w:sz w:val="28"/>
                <w:szCs w:val="28"/>
              </w:rPr>
              <w:lastRenderedPageBreak/>
              <w:t>погодой</w:t>
            </w:r>
          </w:p>
        </w:tc>
        <w:tc>
          <w:tcPr>
            <w:tcW w:w="1806" w:type="pct"/>
            <w:vAlign w:val="center"/>
          </w:tcPr>
          <w:p w:rsidR="00D63105" w:rsidRPr="00D63105" w:rsidRDefault="00D63105" w:rsidP="00466736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lastRenderedPageBreak/>
              <w:t xml:space="preserve">Проверяйте установки таймеров выключателей регулярно для обеспечения соответствия времени и </w:t>
            </w:r>
            <w:r w:rsidRPr="00D63105">
              <w:rPr>
                <w:sz w:val="28"/>
                <w:szCs w:val="28"/>
              </w:rPr>
              <w:lastRenderedPageBreak/>
              <w:t xml:space="preserve">порядку использования здания </w:t>
            </w:r>
          </w:p>
        </w:tc>
      </w:tr>
    </w:tbl>
    <w:p w:rsidR="00D63105" w:rsidRDefault="00D63105" w:rsidP="00D63105">
      <w:pPr>
        <w:spacing w:before="120" w:line="360" w:lineRule="auto"/>
        <w:ind w:firstLine="709"/>
        <w:jc w:val="both"/>
        <w:rPr>
          <w:iCs/>
          <w:sz w:val="28"/>
          <w:szCs w:val="28"/>
        </w:rPr>
      </w:pPr>
      <w:r w:rsidRPr="00D63105">
        <w:rPr>
          <w:iCs/>
          <w:sz w:val="28"/>
          <w:szCs w:val="28"/>
        </w:rPr>
        <w:lastRenderedPageBreak/>
        <w:t xml:space="preserve">Информационные таблицы (Рекомендации), наглядно характеризующие последовательность действие по достижению эффекта при реализации организационно-управленческих и малозатратных мероприятий в системах </w:t>
      </w:r>
      <w:r>
        <w:rPr>
          <w:sz w:val="28"/>
          <w:szCs w:val="28"/>
        </w:rPr>
        <w:t>электроснабжения.</w:t>
      </w:r>
      <w:r w:rsidRPr="00D63105">
        <w:rPr>
          <w:iCs/>
          <w:sz w:val="28"/>
          <w:szCs w:val="28"/>
        </w:rPr>
        <w:t xml:space="preserve"> (Таблица </w:t>
      </w:r>
      <w:r w:rsidR="00460522">
        <w:rPr>
          <w:iCs/>
          <w:sz w:val="28"/>
          <w:szCs w:val="28"/>
        </w:rPr>
        <w:t>8</w:t>
      </w:r>
      <w:r w:rsidRPr="00D63105">
        <w:rPr>
          <w:iCs/>
          <w:sz w:val="28"/>
          <w:szCs w:val="28"/>
        </w:rPr>
        <w:t>).</w:t>
      </w:r>
    </w:p>
    <w:p w:rsidR="00D63105" w:rsidRPr="00D63105" w:rsidRDefault="00D63105" w:rsidP="00D63105">
      <w:pPr>
        <w:spacing w:line="360" w:lineRule="auto"/>
        <w:rPr>
          <w:i/>
          <w:sz w:val="28"/>
          <w:szCs w:val="28"/>
        </w:rPr>
      </w:pPr>
      <w:r w:rsidRPr="00D63105">
        <w:rPr>
          <w:i/>
          <w:sz w:val="28"/>
          <w:szCs w:val="28"/>
        </w:rPr>
        <w:t xml:space="preserve">Таблица </w:t>
      </w:r>
      <w:r w:rsidR="00460522">
        <w:rPr>
          <w:i/>
          <w:sz w:val="28"/>
          <w:szCs w:val="28"/>
        </w:rPr>
        <w:t>8</w:t>
      </w:r>
      <w:r w:rsidRPr="00D63105">
        <w:rPr>
          <w:i/>
          <w:sz w:val="28"/>
          <w:szCs w:val="28"/>
        </w:rPr>
        <w:t xml:space="preserve"> Рекомендации для систем </w:t>
      </w:r>
      <w:r>
        <w:rPr>
          <w:i/>
          <w:sz w:val="28"/>
          <w:szCs w:val="28"/>
        </w:rPr>
        <w:t>электроснабжения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30"/>
        <w:gridCol w:w="3043"/>
        <w:gridCol w:w="3595"/>
      </w:tblGrid>
      <w:tr w:rsidR="00D63105" w:rsidRPr="00D63105" w:rsidTr="00D63105">
        <w:trPr>
          <w:jc w:val="center"/>
        </w:trPr>
        <w:tc>
          <w:tcPr>
            <w:tcW w:w="1457" w:type="pct"/>
            <w:tcMar>
              <w:left w:w="7" w:type="dxa"/>
              <w:right w:w="7" w:type="dxa"/>
            </w:tcMar>
            <w:vAlign w:val="center"/>
          </w:tcPr>
          <w:p w:rsidR="00D63105" w:rsidRPr="00D63105" w:rsidRDefault="00D63105" w:rsidP="00466736">
            <w:pPr>
              <w:pStyle w:val="5"/>
              <w:spacing w:before="20" w:after="2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631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Что проверить</w:t>
            </w:r>
          </w:p>
        </w:tc>
        <w:tc>
          <w:tcPr>
            <w:tcW w:w="1624" w:type="pct"/>
            <w:tcMar>
              <w:left w:w="7" w:type="dxa"/>
              <w:right w:w="7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before="20" w:after="20" w:line="336" w:lineRule="auto"/>
              <w:jc w:val="center"/>
              <w:rPr>
                <w:b/>
                <w:sz w:val="28"/>
                <w:szCs w:val="28"/>
              </w:rPr>
            </w:pPr>
            <w:r w:rsidRPr="00D63105">
              <w:rPr>
                <w:b/>
                <w:sz w:val="28"/>
                <w:szCs w:val="28"/>
              </w:rPr>
              <w:t>К чему это ведет</w:t>
            </w:r>
          </w:p>
        </w:tc>
        <w:tc>
          <w:tcPr>
            <w:tcW w:w="1920" w:type="pct"/>
            <w:tcMar>
              <w:left w:w="7" w:type="dxa"/>
              <w:right w:w="7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before="20" w:after="20" w:line="336" w:lineRule="auto"/>
              <w:jc w:val="center"/>
              <w:rPr>
                <w:b/>
                <w:sz w:val="28"/>
                <w:szCs w:val="28"/>
              </w:rPr>
            </w:pPr>
            <w:r w:rsidRPr="00D63105">
              <w:rPr>
                <w:b/>
                <w:sz w:val="28"/>
                <w:szCs w:val="28"/>
              </w:rPr>
              <w:t>Как действовать</w:t>
            </w:r>
          </w:p>
        </w:tc>
      </w:tr>
      <w:tr w:rsidR="00D63105" w:rsidRPr="00D63105" w:rsidTr="00D63105">
        <w:trPr>
          <w:jc w:val="center"/>
        </w:trPr>
        <w:tc>
          <w:tcPr>
            <w:tcW w:w="1457" w:type="pct"/>
            <w:tcMar>
              <w:left w:w="7" w:type="dxa"/>
              <w:right w:w="7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before="20" w:after="20"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Выключает ли персонал свет, выходя из комнат или коридора?</w:t>
            </w:r>
          </w:p>
        </w:tc>
        <w:tc>
          <w:tcPr>
            <w:tcW w:w="1624" w:type="pct"/>
            <w:tcMar>
              <w:left w:w="7" w:type="dxa"/>
              <w:right w:w="7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before="20" w:after="20"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Осознанное отношение к экономии энергии может сохранить до 10 – 15%</w:t>
            </w:r>
          </w:p>
        </w:tc>
        <w:tc>
          <w:tcPr>
            <w:tcW w:w="1920" w:type="pct"/>
            <w:tcMar>
              <w:left w:w="7" w:type="dxa"/>
              <w:right w:w="7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before="20" w:after="20"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Используйте улучшенные материалы.</w:t>
            </w:r>
          </w:p>
          <w:p w:rsidR="00D63105" w:rsidRPr="00D63105" w:rsidRDefault="00D63105" w:rsidP="00466736">
            <w:pPr>
              <w:widowControl w:val="0"/>
              <w:spacing w:before="20" w:after="20"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Проведите собрание персонала</w:t>
            </w:r>
          </w:p>
        </w:tc>
      </w:tr>
      <w:tr w:rsidR="00D63105" w:rsidRPr="00D63105" w:rsidTr="00D63105">
        <w:trPr>
          <w:jc w:val="center"/>
        </w:trPr>
        <w:tc>
          <w:tcPr>
            <w:tcW w:w="1457" w:type="pct"/>
            <w:tcMar>
              <w:left w:w="7" w:type="dxa"/>
              <w:right w:w="7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before="20" w:after="20"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Проверяйте освещенность на всех рабочих местах</w:t>
            </w:r>
          </w:p>
        </w:tc>
        <w:tc>
          <w:tcPr>
            <w:tcW w:w="1624" w:type="pct"/>
            <w:tcMar>
              <w:left w:w="7" w:type="dxa"/>
              <w:right w:w="7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before="20" w:after="20"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Могут быть помещения со слишком большой или малой освещенностью</w:t>
            </w:r>
          </w:p>
        </w:tc>
        <w:tc>
          <w:tcPr>
            <w:tcW w:w="1920" w:type="pct"/>
            <w:tcMar>
              <w:left w:w="7" w:type="dxa"/>
              <w:right w:w="7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before="20" w:after="20"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Следите за уровнем освещенности на всех рабочих местах</w:t>
            </w:r>
          </w:p>
        </w:tc>
      </w:tr>
      <w:tr w:rsidR="00D63105" w:rsidRPr="00D63105" w:rsidTr="00D63105">
        <w:trPr>
          <w:jc w:val="center"/>
        </w:trPr>
        <w:tc>
          <w:tcPr>
            <w:tcW w:w="1457" w:type="pct"/>
            <w:tcMar>
              <w:left w:w="7" w:type="dxa"/>
              <w:right w:w="7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before="20" w:after="20"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Ежегодно ли моются Ваши осветительные приборы?</w:t>
            </w:r>
          </w:p>
        </w:tc>
        <w:tc>
          <w:tcPr>
            <w:tcW w:w="1624" w:type="pct"/>
            <w:tcMar>
              <w:left w:w="7" w:type="dxa"/>
              <w:right w:w="7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before="20" w:after="20"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Грязные рассеиватели и абажуры уменьшают световой поток</w:t>
            </w:r>
          </w:p>
        </w:tc>
        <w:tc>
          <w:tcPr>
            <w:tcW w:w="1920" w:type="pct"/>
            <w:tcMar>
              <w:left w:w="7" w:type="dxa"/>
              <w:right w:w="7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before="20" w:after="20"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Обеспечьте мойку осветительных приборов, по крайней мере один раз в год</w:t>
            </w:r>
          </w:p>
        </w:tc>
      </w:tr>
      <w:tr w:rsidR="00D63105" w:rsidRPr="00D63105" w:rsidTr="00D63105">
        <w:trPr>
          <w:jc w:val="center"/>
        </w:trPr>
        <w:tc>
          <w:tcPr>
            <w:tcW w:w="1457" w:type="pct"/>
            <w:tcMar>
              <w:left w:w="7" w:type="dxa"/>
              <w:right w:w="7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before="40" w:after="20"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 xml:space="preserve">Достаточно ли у Вас выключателей света? </w:t>
            </w:r>
          </w:p>
        </w:tc>
        <w:tc>
          <w:tcPr>
            <w:tcW w:w="1624" w:type="pct"/>
            <w:tcMar>
              <w:left w:w="7" w:type="dxa"/>
              <w:right w:w="7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before="40" w:after="20"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Это необходимо для уменьшения стоимости. Часто одним выключателем мы управляем целым банком света</w:t>
            </w:r>
          </w:p>
        </w:tc>
        <w:tc>
          <w:tcPr>
            <w:tcW w:w="1920" w:type="pct"/>
            <w:tcMar>
              <w:left w:w="7" w:type="dxa"/>
              <w:right w:w="7" w:type="dxa"/>
            </w:tcMar>
            <w:vAlign w:val="center"/>
          </w:tcPr>
          <w:p w:rsidR="00D63105" w:rsidRPr="00D63105" w:rsidRDefault="00D63105" w:rsidP="00466736">
            <w:pPr>
              <w:widowControl w:val="0"/>
              <w:spacing w:before="40" w:after="20" w:line="336" w:lineRule="auto"/>
              <w:jc w:val="both"/>
              <w:rPr>
                <w:sz w:val="28"/>
                <w:szCs w:val="28"/>
              </w:rPr>
            </w:pPr>
            <w:r w:rsidRPr="00D63105">
              <w:rPr>
                <w:sz w:val="28"/>
                <w:szCs w:val="28"/>
              </w:rPr>
              <w:t>Если возможно, установите больше выключателей, чтобы улучшить управление индивидуальными (или групповыми) осветительными приборами</w:t>
            </w:r>
          </w:p>
        </w:tc>
      </w:tr>
    </w:tbl>
    <w:p w:rsidR="00BF0BEE" w:rsidRDefault="00BF0BEE">
      <w:pPr>
        <w:spacing w:after="200" w:line="276" w:lineRule="auto"/>
      </w:pPr>
      <w:r>
        <w:br w:type="page"/>
      </w:r>
    </w:p>
    <w:p w:rsidR="00A726EE" w:rsidRPr="00BB2C8E" w:rsidRDefault="00C46944" w:rsidP="00C46944">
      <w:pPr>
        <w:pStyle w:val="1"/>
        <w:rPr>
          <w:lang w:val="ru-RU"/>
        </w:rPr>
      </w:pPr>
      <w:bookmarkStart w:id="27" w:name="_Toc375314994"/>
      <w:r w:rsidRPr="00BB2C8E">
        <w:rPr>
          <w:lang w:val="ru-RU"/>
        </w:rPr>
        <w:lastRenderedPageBreak/>
        <w:t>СПИСОК</w:t>
      </w:r>
      <w:r w:rsidR="0003082D" w:rsidRPr="00BB2C8E">
        <w:rPr>
          <w:lang w:val="ru-RU"/>
        </w:rPr>
        <w:t xml:space="preserve"> </w:t>
      </w:r>
      <w:r w:rsidRPr="00BB2C8E">
        <w:rPr>
          <w:lang w:val="ru-RU"/>
        </w:rPr>
        <w:t>ИСПОЛЬЗОВАННЫХ</w:t>
      </w:r>
      <w:r w:rsidR="0003082D" w:rsidRPr="00BB2C8E">
        <w:rPr>
          <w:lang w:val="ru-RU"/>
        </w:rPr>
        <w:t xml:space="preserve"> </w:t>
      </w:r>
      <w:r w:rsidRPr="00BB2C8E">
        <w:rPr>
          <w:lang w:val="ru-RU"/>
        </w:rPr>
        <w:t>ИСТОЧНИКОВ</w:t>
      </w:r>
      <w:bookmarkEnd w:id="27"/>
    </w:p>
    <w:p w:rsidR="0051078F" w:rsidRDefault="00BB2C8E" w:rsidP="00B62B1C">
      <w:pPr>
        <w:pStyle w:val="af4"/>
        <w:numPr>
          <w:ilvl w:val="0"/>
          <w:numId w:val="37"/>
        </w:numPr>
        <w:spacing w:before="120" w:after="120" w:line="360" w:lineRule="auto"/>
        <w:ind w:left="0" w:firstLine="709"/>
        <w:jc w:val="both"/>
        <w:rPr>
          <w:sz w:val="28"/>
          <w:szCs w:val="28"/>
        </w:rPr>
      </w:pPr>
      <w:r w:rsidRPr="00BB2C8E">
        <w:rPr>
          <w:sz w:val="28"/>
          <w:szCs w:val="28"/>
        </w:rPr>
        <w:t>Системы</w:t>
      </w:r>
      <w:r w:rsidR="0003082D" w:rsidRPr="00BB2C8E">
        <w:rPr>
          <w:sz w:val="28"/>
          <w:szCs w:val="28"/>
        </w:rPr>
        <w:t xml:space="preserve"> </w:t>
      </w:r>
      <w:r w:rsidRPr="00BB2C8E">
        <w:rPr>
          <w:sz w:val="28"/>
          <w:szCs w:val="28"/>
        </w:rPr>
        <w:t>энергетического</w:t>
      </w:r>
      <w:r w:rsidR="0003082D" w:rsidRPr="00BB2C8E">
        <w:rPr>
          <w:sz w:val="28"/>
          <w:szCs w:val="28"/>
        </w:rPr>
        <w:t xml:space="preserve"> </w:t>
      </w:r>
      <w:r w:rsidRPr="00BB2C8E">
        <w:rPr>
          <w:sz w:val="28"/>
          <w:szCs w:val="28"/>
        </w:rPr>
        <w:t>менеджмента.</w:t>
      </w:r>
      <w:r w:rsidR="0003082D" w:rsidRPr="00BB2C8E">
        <w:rPr>
          <w:sz w:val="28"/>
          <w:szCs w:val="28"/>
        </w:rPr>
        <w:t xml:space="preserve"> </w:t>
      </w:r>
      <w:r w:rsidR="0051078F" w:rsidRPr="00BB2C8E">
        <w:rPr>
          <w:sz w:val="28"/>
          <w:szCs w:val="28"/>
        </w:rPr>
        <w:t>Требования</w:t>
      </w:r>
      <w:r w:rsidR="0003082D" w:rsidRPr="00BB2C8E">
        <w:rPr>
          <w:sz w:val="28"/>
          <w:szCs w:val="28"/>
        </w:rPr>
        <w:t xml:space="preserve"> </w:t>
      </w:r>
      <w:r w:rsidR="0051078F" w:rsidRPr="00BB2C8E">
        <w:rPr>
          <w:sz w:val="28"/>
          <w:szCs w:val="28"/>
        </w:rPr>
        <w:t>и</w:t>
      </w:r>
      <w:r w:rsidR="0003082D" w:rsidRPr="00BB2C8E">
        <w:rPr>
          <w:sz w:val="28"/>
          <w:szCs w:val="28"/>
        </w:rPr>
        <w:t xml:space="preserve"> </w:t>
      </w:r>
      <w:r w:rsidR="0051078F" w:rsidRPr="00BB2C8E">
        <w:rPr>
          <w:sz w:val="28"/>
          <w:szCs w:val="28"/>
        </w:rPr>
        <w:t>руководство</w:t>
      </w:r>
      <w:r w:rsidR="0003082D" w:rsidRPr="00BB2C8E">
        <w:rPr>
          <w:sz w:val="28"/>
          <w:szCs w:val="28"/>
        </w:rPr>
        <w:t xml:space="preserve"> </w:t>
      </w:r>
      <w:r w:rsidR="0051078F" w:rsidRPr="00BB2C8E">
        <w:rPr>
          <w:sz w:val="28"/>
          <w:szCs w:val="28"/>
        </w:rPr>
        <w:t>по</w:t>
      </w:r>
      <w:r w:rsidR="0003082D" w:rsidRPr="00BB2C8E">
        <w:rPr>
          <w:sz w:val="28"/>
          <w:szCs w:val="28"/>
        </w:rPr>
        <w:t xml:space="preserve"> </w:t>
      </w:r>
      <w:r w:rsidR="0051078F" w:rsidRPr="00BB2C8E">
        <w:rPr>
          <w:sz w:val="28"/>
          <w:szCs w:val="28"/>
        </w:rPr>
        <w:t>применению</w:t>
      </w:r>
      <w:r w:rsidR="0003082D" w:rsidRPr="00BB2C8E">
        <w:rPr>
          <w:sz w:val="28"/>
          <w:szCs w:val="28"/>
        </w:rPr>
        <w:t xml:space="preserve"> </w:t>
      </w:r>
      <w:r w:rsidR="0051078F" w:rsidRPr="00BB2C8E">
        <w:rPr>
          <w:sz w:val="28"/>
          <w:szCs w:val="28"/>
        </w:rPr>
        <w:t>ГОСТ</w:t>
      </w:r>
      <w:r w:rsidR="0003082D" w:rsidRPr="00BB2C8E">
        <w:rPr>
          <w:sz w:val="28"/>
          <w:szCs w:val="28"/>
        </w:rPr>
        <w:t xml:space="preserve"> </w:t>
      </w:r>
      <w:r w:rsidR="0051078F" w:rsidRPr="00BB2C8E">
        <w:rPr>
          <w:sz w:val="28"/>
          <w:szCs w:val="28"/>
        </w:rPr>
        <w:t>Р</w:t>
      </w:r>
      <w:r w:rsidR="0003082D" w:rsidRPr="00BB2C8E">
        <w:rPr>
          <w:sz w:val="28"/>
          <w:szCs w:val="28"/>
        </w:rPr>
        <w:t xml:space="preserve"> </w:t>
      </w:r>
      <w:r w:rsidR="0051078F" w:rsidRPr="00BB2C8E">
        <w:rPr>
          <w:sz w:val="28"/>
          <w:szCs w:val="28"/>
        </w:rPr>
        <w:t>ИСО</w:t>
      </w:r>
      <w:r w:rsidR="0003082D" w:rsidRPr="00BB2C8E">
        <w:rPr>
          <w:sz w:val="28"/>
          <w:szCs w:val="28"/>
        </w:rPr>
        <w:t xml:space="preserve"> </w:t>
      </w:r>
      <w:r w:rsidR="0051078F" w:rsidRPr="00BB2C8E">
        <w:rPr>
          <w:sz w:val="28"/>
          <w:szCs w:val="28"/>
        </w:rPr>
        <w:t>50001-</w:t>
      </w:r>
      <w:r w:rsidR="0003082D" w:rsidRPr="00BB2C8E">
        <w:rPr>
          <w:sz w:val="28"/>
          <w:szCs w:val="28"/>
        </w:rPr>
        <w:t xml:space="preserve"> </w:t>
      </w:r>
      <w:r>
        <w:rPr>
          <w:sz w:val="28"/>
          <w:szCs w:val="28"/>
        </w:rPr>
        <w:t>2012.</w:t>
      </w:r>
    </w:p>
    <w:p w:rsidR="00BB2C8E" w:rsidRPr="00BB2C8E" w:rsidRDefault="00BB2C8E" w:rsidP="00B62B1C">
      <w:pPr>
        <w:pStyle w:val="af4"/>
        <w:numPr>
          <w:ilvl w:val="0"/>
          <w:numId w:val="37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BB2C8E">
        <w:rPr>
          <w:sz w:val="28"/>
          <w:szCs w:val="28"/>
        </w:rPr>
        <w:t>Системы (энергоменеджмента) управления энергией. Требования, рекомендации по использованию. ISO PC 242 Дата:  2010/1/20 ISO/CD 50001 ISO PC 242 Секретариат:  ANSI</w:t>
      </w:r>
    </w:p>
    <w:p w:rsidR="00BB2C8E" w:rsidRPr="00BB2C8E" w:rsidRDefault="00BB2C8E" w:rsidP="00B62B1C">
      <w:pPr>
        <w:pStyle w:val="af4"/>
        <w:numPr>
          <w:ilvl w:val="0"/>
          <w:numId w:val="37"/>
        </w:numPr>
        <w:spacing w:before="120" w:after="120" w:line="360" w:lineRule="auto"/>
        <w:ind w:left="0" w:firstLine="709"/>
        <w:jc w:val="both"/>
        <w:rPr>
          <w:sz w:val="28"/>
          <w:szCs w:val="28"/>
        </w:rPr>
      </w:pPr>
      <w:r w:rsidRPr="00BB2C8E">
        <w:rPr>
          <w:iCs/>
          <w:sz w:val="28"/>
          <w:szCs w:val="28"/>
        </w:rPr>
        <w:t>Гусаров Ю.В. Управление: динамика неравновесности / Ю.В. Гусаров. – М.: ЗАО "Издательство «Экономика", 2003. – 382 с.</w:t>
      </w:r>
    </w:p>
    <w:p w:rsidR="00BB2C8E" w:rsidRPr="00B62B1C" w:rsidRDefault="00B62B1C" w:rsidP="00B62B1C">
      <w:pPr>
        <w:pStyle w:val="af4"/>
        <w:numPr>
          <w:ilvl w:val="0"/>
          <w:numId w:val="37"/>
        </w:numPr>
        <w:spacing w:before="120" w:after="120" w:line="360" w:lineRule="auto"/>
        <w:ind w:left="0" w:firstLine="709"/>
        <w:jc w:val="both"/>
        <w:rPr>
          <w:sz w:val="28"/>
          <w:szCs w:val="28"/>
        </w:rPr>
      </w:pPr>
      <w:r w:rsidRPr="00B62B1C">
        <w:rPr>
          <w:color w:val="000000"/>
          <w:sz w:val="28"/>
          <w:szCs w:val="28"/>
          <w:shd w:val="clear" w:color="auto" w:fill="F0F6F9"/>
        </w:rPr>
        <w:t>Е.А.</w:t>
      </w:r>
      <w:r>
        <w:rPr>
          <w:color w:val="000000"/>
          <w:sz w:val="28"/>
          <w:szCs w:val="28"/>
          <w:shd w:val="clear" w:color="auto" w:fill="F0F6F9"/>
        </w:rPr>
        <w:t xml:space="preserve"> </w:t>
      </w:r>
      <w:r w:rsidRPr="00B62B1C">
        <w:rPr>
          <w:color w:val="000000"/>
          <w:sz w:val="28"/>
          <w:szCs w:val="28"/>
          <w:shd w:val="clear" w:color="auto" w:fill="F0F6F9"/>
        </w:rPr>
        <w:t>Зенютич, В.Н.</w:t>
      </w:r>
      <w:r>
        <w:rPr>
          <w:color w:val="000000"/>
          <w:sz w:val="28"/>
          <w:szCs w:val="28"/>
          <w:shd w:val="clear" w:color="auto" w:fill="F0F6F9"/>
        </w:rPr>
        <w:t xml:space="preserve"> </w:t>
      </w:r>
      <w:r w:rsidRPr="00B62B1C">
        <w:rPr>
          <w:color w:val="000000"/>
          <w:sz w:val="28"/>
          <w:szCs w:val="28"/>
          <w:shd w:val="clear" w:color="auto" w:fill="F0F6F9"/>
        </w:rPr>
        <w:t>Котомкин, Е.Б.Солнцев, Э.М.</w:t>
      </w:r>
      <w:r>
        <w:rPr>
          <w:color w:val="000000"/>
          <w:sz w:val="28"/>
          <w:szCs w:val="28"/>
          <w:shd w:val="clear" w:color="auto" w:fill="F0F6F9"/>
        </w:rPr>
        <w:t xml:space="preserve"> </w:t>
      </w:r>
      <w:r w:rsidRPr="00B62B1C">
        <w:rPr>
          <w:color w:val="000000"/>
          <w:sz w:val="28"/>
          <w:szCs w:val="28"/>
          <w:shd w:val="clear" w:color="auto" w:fill="F0F6F9"/>
        </w:rPr>
        <w:t xml:space="preserve">Сульман. </w:t>
      </w:r>
      <w:r w:rsidRPr="00B62B1C">
        <w:rPr>
          <w:bCs/>
          <w:color w:val="000000"/>
          <w:sz w:val="28"/>
          <w:szCs w:val="28"/>
          <w:shd w:val="clear" w:color="auto" w:fill="F0F6F9"/>
        </w:rPr>
        <w:t xml:space="preserve">Экономия энергии в образовательных учреждениях, </w:t>
      </w:r>
      <w:r w:rsidRPr="00B62B1C">
        <w:rPr>
          <w:color w:val="000000"/>
          <w:sz w:val="28"/>
          <w:szCs w:val="28"/>
          <w:shd w:val="clear" w:color="auto" w:fill="F0F6F9"/>
        </w:rPr>
        <w:t>Министерство образования и науки РФ, Глобальный экологический фонд, Программа развития ООН, - Москва, 2006 - 226 с.</w:t>
      </w:r>
    </w:p>
    <w:p w:rsidR="00B62B1C" w:rsidRPr="00B62B1C" w:rsidRDefault="00B62B1C" w:rsidP="00B62B1C">
      <w:pPr>
        <w:pStyle w:val="af4"/>
        <w:numPr>
          <w:ilvl w:val="0"/>
          <w:numId w:val="37"/>
        </w:numPr>
        <w:spacing w:before="120" w:after="120" w:line="360" w:lineRule="auto"/>
        <w:ind w:left="0" w:firstLine="709"/>
        <w:jc w:val="both"/>
        <w:rPr>
          <w:sz w:val="28"/>
          <w:szCs w:val="28"/>
        </w:rPr>
      </w:pPr>
      <w:r w:rsidRPr="00B62B1C">
        <w:rPr>
          <w:sz w:val="28"/>
          <w:szCs w:val="28"/>
          <w:shd w:val="clear" w:color="auto" w:fill="F0F6F9"/>
        </w:rPr>
        <w:t xml:space="preserve">Г.Я. Вагин, Л.В. Дудникова, Ю.Е. Зенютич, А.Б.Лоскутов, А.М. Мамонов, С.А. Петрицкий, Е.Б. Солнцев, А.С. Шевченко. </w:t>
      </w:r>
      <w:r w:rsidRPr="00B62B1C">
        <w:rPr>
          <w:bCs/>
          <w:sz w:val="28"/>
          <w:szCs w:val="28"/>
        </w:rPr>
        <w:t xml:space="preserve">Теория и практика энергосбережения в образовательных учреждениях. </w:t>
      </w:r>
      <w:r w:rsidRPr="00B62B1C">
        <w:rPr>
          <w:sz w:val="28"/>
          <w:szCs w:val="28"/>
          <w:shd w:val="clear" w:color="auto" w:fill="F0F6F9"/>
        </w:rPr>
        <w:t>Нижний Новгород: НГТУ, НИЦЭ, 2006. – 188 с</w:t>
      </w:r>
      <w:r>
        <w:rPr>
          <w:sz w:val="28"/>
          <w:szCs w:val="28"/>
          <w:shd w:val="clear" w:color="auto" w:fill="F0F6F9"/>
        </w:rPr>
        <w:t>.</w:t>
      </w:r>
    </w:p>
    <w:p w:rsidR="00B62B1C" w:rsidRPr="00B62B1C" w:rsidRDefault="00B62B1C" w:rsidP="00B62B1C">
      <w:pPr>
        <w:pStyle w:val="af4"/>
        <w:numPr>
          <w:ilvl w:val="0"/>
          <w:numId w:val="37"/>
        </w:numPr>
        <w:spacing w:before="120" w:after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0F6F9"/>
        </w:rPr>
        <w:t xml:space="preserve">Щелоков Я.Ю., Степанова М.И., </w:t>
      </w:r>
      <w:r w:rsidRPr="00B62B1C">
        <w:rPr>
          <w:sz w:val="28"/>
          <w:szCs w:val="28"/>
          <w:shd w:val="clear" w:color="auto" w:fill="F0F6F9"/>
        </w:rPr>
        <w:t>Энергетический менеджмент в учреждениях бюджетной сферы</w:t>
      </w:r>
      <w:r>
        <w:rPr>
          <w:sz w:val="28"/>
          <w:szCs w:val="28"/>
          <w:shd w:val="clear" w:color="auto" w:fill="F0F6F9"/>
        </w:rPr>
        <w:t xml:space="preserve">, </w:t>
      </w:r>
      <w:r w:rsidRPr="00B62B1C">
        <w:rPr>
          <w:sz w:val="28"/>
          <w:szCs w:val="28"/>
          <w:shd w:val="clear" w:color="auto" w:fill="F0F6F9"/>
        </w:rPr>
        <w:t>№ 3–4 / 2013 ЭНЕРГОЭФФЕКТИВНОСТЬ И ЭНЕРГОСБЕРЕЖЕНИЕ</w:t>
      </w:r>
      <w:r>
        <w:rPr>
          <w:sz w:val="28"/>
          <w:szCs w:val="28"/>
          <w:shd w:val="clear" w:color="auto" w:fill="F0F6F9"/>
        </w:rPr>
        <w:t>.</w:t>
      </w:r>
    </w:p>
    <w:sectPr w:rsidR="00B62B1C" w:rsidRPr="00B62B1C" w:rsidSect="00310109">
      <w:footerReference w:type="even" r:id="rId11"/>
      <w:footerReference w:type="default" r:id="rId12"/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7B7" w:rsidRDefault="006A67B7" w:rsidP="00A726EE">
      <w:r>
        <w:separator/>
      </w:r>
    </w:p>
  </w:endnote>
  <w:endnote w:type="continuationSeparator" w:id="0">
    <w:p w:rsidR="006A67B7" w:rsidRDefault="006A67B7" w:rsidP="00A72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02" w:rsidRDefault="0033748E" w:rsidP="00310109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C230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C2302" w:rsidRDefault="005C2302" w:rsidP="0031010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02" w:rsidRPr="00A726EE" w:rsidRDefault="005C2302" w:rsidP="00A726EE">
    <w:pPr>
      <w:pStyle w:val="a8"/>
      <w:pBdr>
        <w:top w:val="thinThickSmallGap" w:sz="24" w:space="1" w:color="622423" w:themeColor="accent2" w:themeShade="7F"/>
      </w:pBdr>
      <w:rPr>
        <w:sz w:val="28"/>
        <w:szCs w:val="28"/>
      </w:rPr>
    </w:pPr>
    <w:r w:rsidRPr="00A726EE">
      <w:rPr>
        <w:rFonts w:ascii="Monotype Corsiva" w:hAnsi="Monotype Corsiva"/>
        <w:sz w:val="28"/>
        <w:szCs w:val="28"/>
      </w:rPr>
      <w:t>ООО «ФИШКА»</w:t>
    </w:r>
    <w:r w:rsidRPr="00A726EE">
      <w:rPr>
        <w:rFonts w:ascii="Monotype Corsiva" w:hAnsi="Monotype Corsiva"/>
        <w:sz w:val="28"/>
        <w:szCs w:val="28"/>
      </w:rPr>
      <w:ptab w:relativeTo="margin" w:alignment="right" w:leader="none"/>
    </w:r>
    <w:r w:rsidR="0033748E" w:rsidRPr="00A726EE">
      <w:rPr>
        <w:rFonts w:ascii="Monotype Corsiva" w:hAnsi="Monotype Corsiva"/>
        <w:sz w:val="28"/>
        <w:szCs w:val="28"/>
      </w:rPr>
      <w:fldChar w:fldCharType="begin"/>
    </w:r>
    <w:r w:rsidRPr="00A726EE">
      <w:rPr>
        <w:rFonts w:ascii="Monotype Corsiva" w:hAnsi="Monotype Corsiva"/>
        <w:sz w:val="28"/>
        <w:szCs w:val="28"/>
      </w:rPr>
      <w:instrText xml:space="preserve"> PAGE   \* MERGEFORMAT </w:instrText>
    </w:r>
    <w:r w:rsidR="0033748E" w:rsidRPr="00A726EE">
      <w:rPr>
        <w:rFonts w:ascii="Monotype Corsiva" w:hAnsi="Monotype Corsiva"/>
        <w:sz w:val="28"/>
        <w:szCs w:val="28"/>
      </w:rPr>
      <w:fldChar w:fldCharType="separate"/>
    </w:r>
    <w:r w:rsidR="00734F18">
      <w:rPr>
        <w:rFonts w:ascii="Monotype Corsiva" w:hAnsi="Monotype Corsiva"/>
        <w:noProof/>
        <w:sz w:val="28"/>
        <w:szCs w:val="28"/>
      </w:rPr>
      <w:t>1</w:t>
    </w:r>
    <w:r w:rsidR="0033748E" w:rsidRPr="00A726EE">
      <w:rPr>
        <w:rFonts w:ascii="Monotype Corsiva" w:hAnsi="Monotype Corsiv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7B7" w:rsidRDefault="006A67B7" w:rsidP="00A726EE">
      <w:r>
        <w:separator/>
      </w:r>
    </w:p>
  </w:footnote>
  <w:footnote w:type="continuationSeparator" w:id="0">
    <w:p w:rsidR="006A67B7" w:rsidRDefault="006A67B7" w:rsidP="00A72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521"/>
    <w:multiLevelType w:val="hybridMultilevel"/>
    <w:tmpl w:val="C06C9A4E"/>
    <w:lvl w:ilvl="0" w:tplc="5338F8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C6A7A"/>
    <w:multiLevelType w:val="hybridMultilevel"/>
    <w:tmpl w:val="47B436A2"/>
    <w:lvl w:ilvl="0" w:tplc="FEB0335A">
      <w:start w:val="1"/>
      <w:numFmt w:val="bullet"/>
      <w:lvlText w:val="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1" w:tplc="5338F86A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CA6E08"/>
    <w:multiLevelType w:val="hybridMultilevel"/>
    <w:tmpl w:val="0BF05A32"/>
    <w:lvl w:ilvl="0" w:tplc="A4781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50F29"/>
    <w:multiLevelType w:val="hybridMultilevel"/>
    <w:tmpl w:val="AF0E50A8"/>
    <w:lvl w:ilvl="0" w:tplc="DE864A7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0C97227B"/>
    <w:multiLevelType w:val="hybridMultilevel"/>
    <w:tmpl w:val="E6BA2B18"/>
    <w:lvl w:ilvl="0" w:tplc="5338F86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A54AB7"/>
    <w:multiLevelType w:val="hybridMultilevel"/>
    <w:tmpl w:val="1AC09010"/>
    <w:lvl w:ilvl="0" w:tplc="FEB0335A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2042DC"/>
    <w:multiLevelType w:val="hybridMultilevel"/>
    <w:tmpl w:val="64C07082"/>
    <w:lvl w:ilvl="0" w:tplc="5338F8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01343"/>
    <w:multiLevelType w:val="hybridMultilevel"/>
    <w:tmpl w:val="61B61552"/>
    <w:lvl w:ilvl="0" w:tplc="5338F8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B61ECA"/>
    <w:multiLevelType w:val="hybridMultilevel"/>
    <w:tmpl w:val="A0D4841E"/>
    <w:lvl w:ilvl="0" w:tplc="FEB0335A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9">
    <w:nsid w:val="166B4DD9"/>
    <w:multiLevelType w:val="hybridMultilevel"/>
    <w:tmpl w:val="E7763E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5F56BB38">
      <w:start w:val="1"/>
      <w:numFmt w:val="decimal"/>
      <w:lvlText w:val="%2)"/>
      <w:lvlJc w:val="left"/>
      <w:pPr>
        <w:ind w:left="279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FC7076"/>
    <w:multiLevelType w:val="hybridMultilevel"/>
    <w:tmpl w:val="539CDC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1D771395"/>
    <w:multiLevelType w:val="hybridMultilevel"/>
    <w:tmpl w:val="D4D464D6"/>
    <w:lvl w:ilvl="0" w:tplc="5338F86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C64410"/>
    <w:multiLevelType w:val="hybridMultilevel"/>
    <w:tmpl w:val="DDE410FC"/>
    <w:lvl w:ilvl="0" w:tplc="5338F86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69057C"/>
    <w:multiLevelType w:val="hybridMultilevel"/>
    <w:tmpl w:val="20722D66"/>
    <w:lvl w:ilvl="0" w:tplc="FEB0335A">
      <w:start w:val="1"/>
      <w:numFmt w:val="bullet"/>
      <w:lvlText w:val="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1151E3"/>
    <w:multiLevelType w:val="hybridMultilevel"/>
    <w:tmpl w:val="5EF415AA"/>
    <w:lvl w:ilvl="0" w:tplc="313C46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2122E8"/>
    <w:multiLevelType w:val="hybridMultilevel"/>
    <w:tmpl w:val="AD868416"/>
    <w:lvl w:ilvl="0" w:tplc="5338F86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F44D52"/>
    <w:multiLevelType w:val="hybridMultilevel"/>
    <w:tmpl w:val="F82684C6"/>
    <w:lvl w:ilvl="0" w:tplc="5338F86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FE1D63"/>
    <w:multiLevelType w:val="hybridMultilevel"/>
    <w:tmpl w:val="1E620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375AAB"/>
    <w:multiLevelType w:val="hybridMultilevel"/>
    <w:tmpl w:val="1CF2B848"/>
    <w:lvl w:ilvl="0" w:tplc="5338F8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424B33"/>
    <w:multiLevelType w:val="hybridMultilevel"/>
    <w:tmpl w:val="33F6B67E"/>
    <w:lvl w:ilvl="0" w:tplc="313C462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657786E"/>
    <w:multiLevelType w:val="multilevel"/>
    <w:tmpl w:val="174C0FD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488"/>
        </w:tabs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21">
    <w:nsid w:val="385262F1"/>
    <w:multiLevelType w:val="hybridMultilevel"/>
    <w:tmpl w:val="1D243BB0"/>
    <w:lvl w:ilvl="0" w:tplc="313C46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AD7FEE"/>
    <w:multiLevelType w:val="hybridMultilevel"/>
    <w:tmpl w:val="41E2E404"/>
    <w:lvl w:ilvl="0" w:tplc="5338F86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5338F86A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123B54"/>
    <w:multiLevelType w:val="hybridMultilevel"/>
    <w:tmpl w:val="976EEC5E"/>
    <w:lvl w:ilvl="0" w:tplc="FEB0335A">
      <w:start w:val="1"/>
      <w:numFmt w:val="bullet"/>
      <w:lvlText w:val="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44E96DA5"/>
    <w:multiLevelType w:val="hybridMultilevel"/>
    <w:tmpl w:val="45FE7B28"/>
    <w:lvl w:ilvl="0" w:tplc="5338F86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60A1EE5"/>
    <w:multiLevelType w:val="hybridMultilevel"/>
    <w:tmpl w:val="CB04D0A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471946C6"/>
    <w:multiLevelType w:val="hybridMultilevel"/>
    <w:tmpl w:val="C1EC361E"/>
    <w:lvl w:ilvl="0" w:tplc="FEB0335A">
      <w:start w:val="1"/>
      <w:numFmt w:val="bullet"/>
      <w:lvlText w:val="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1" w:tplc="FEB0335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8495267"/>
    <w:multiLevelType w:val="hybridMultilevel"/>
    <w:tmpl w:val="EB3E63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8E40E2F"/>
    <w:multiLevelType w:val="hybridMultilevel"/>
    <w:tmpl w:val="C840D1F0"/>
    <w:lvl w:ilvl="0" w:tplc="5338F86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E02529"/>
    <w:multiLevelType w:val="hybridMultilevel"/>
    <w:tmpl w:val="A52656A4"/>
    <w:lvl w:ilvl="0" w:tplc="DE864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F36B53"/>
    <w:multiLevelType w:val="hybridMultilevel"/>
    <w:tmpl w:val="2CD083D6"/>
    <w:lvl w:ilvl="0" w:tplc="5338F8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F956D3"/>
    <w:multiLevelType w:val="hybridMultilevel"/>
    <w:tmpl w:val="47A27A28"/>
    <w:lvl w:ilvl="0" w:tplc="5338F86A">
      <w:start w:val="1"/>
      <w:numFmt w:val="bullet"/>
      <w:lvlText w:val="–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6AD65AA9"/>
    <w:multiLevelType w:val="hybridMultilevel"/>
    <w:tmpl w:val="E7763E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5F56BB38">
      <w:start w:val="1"/>
      <w:numFmt w:val="decimal"/>
      <w:lvlText w:val="%2)"/>
      <w:lvlJc w:val="left"/>
      <w:pPr>
        <w:ind w:left="279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9969C0"/>
    <w:multiLevelType w:val="hybridMultilevel"/>
    <w:tmpl w:val="57245C70"/>
    <w:lvl w:ilvl="0" w:tplc="5338F86A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79BD2466"/>
    <w:multiLevelType w:val="hybridMultilevel"/>
    <w:tmpl w:val="3ED6E192"/>
    <w:lvl w:ilvl="0" w:tplc="5338F86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7B1159"/>
    <w:multiLevelType w:val="hybridMultilevel"/>
    <w:tmpl w:val="867A725A"/>
    <w:lvl w:ilvl="0" w:tplc="5338F86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F40FC4"/>
    <w:multiLevelType w:val="hybridMultilevel"/>
    <w:tmpl w:val="E90AB546"/>
    <w:lvl w:ilvl="0" w:tplc="5338F86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7"/>
  </w:num>
  <w:num w:numId="4">
    <w:abstractNumId w:val="21"/>
  </w:num>
  <w:num w:numId="5">
    <w:abstractNumId w:val="14"/>
  </w:num>
  <w:num w:numId="6">
    <w:abstractNumId w:val="3"/>
  </w:num>
  <w:num w:numId="7">
    <w:abstractNumId w:val="29"/>
  </w:num>
  <w:num w:numId="8">
    <w:abstractNumId w:val="25"/>
  </w:num>
  <w:num w:numId="9">
    <w:abstractNumId w:val="10"/>
  </w:num>
  <w:num w:numId="10">
    <w:abstractNumId w:val="17"/>
  </w:num>
  <w:num w:numId="11">
    <w:abstractNumId w:val="8"/>
  </w:num>
  <w:num w:numId="12">
    <w:abstractNumId w:val="20"/>
  </w:num>
  <w:num w:numId="13">
    <w:abstractNumId w:val="5"/>
  </w:num>
  <w:num w:numId="14">
    <w:abstractNumId w:val="23"/>
  </w:num>
  <w:num w:numId="15">
    <w:abstractNumId w:val="31"/>
  </w:num>
  <w:num w:numId="16">
    <w:abstractNumId w:val="35"/>
  </w:num>
  <w:num w:numId="17">
    <w:abstractNumId w:val="24"/>
  </w:num>
  <w:num w:numId="18">
    <w:abstractNumId w:val="6"/>
  </w:num>
  <w:num w:numId="19">
    <w:abstractNumId w:val="7"/>
  </w:num>
  <w:num w:numId="20">
    <w:abstractNumId w:val="18"/>
  </w:num>
  <w:num w:numId="21">
    <w:abstractNumId w:val="30"/>
  </w:num>
  <w:num w:numId="22">
    <w:abstractNumId w:val="9"/>
  </w:num>
  <w:num w:numId="23">
    <w:abstractNumId w:val="36"/>
  </w:num>
  <w:num w:numId="24">
    <w:abstractNumId w:val="34"/>
  </w:num>
  <w:num w:numId="25">
    <w:abstractNumId w:val="0"/>
  </w:num>
  <w:num w:numId="26">
    <w:abstractNumId w:val="11"/>
  </w:num>
  <w:num w:numId="27">
    <w:abstractNumId w:val="28"/>
  </w:num>
  <w:num w:numId="28">
    <w:abstractNumId w:val="4"/>
  </w:num>
  <w:num w:numId="29">
    <w:abstractNumId w:val="22"/>
  </w:num>
  <w:num w:numId="30">
    <w:abstractNumId w:val="15"/>
  </w:num>
  <w:num w:numId="31">
    <w:abstractNumId w:val="33"/>
  </w:num>
  <w:num w:numId="32">
    <w:abstractNumId w:val="12"/>
  </w:num>
  <w:num w:numId="33">
    <w:abstractNumId w:val="16"/>
  </w:num>
  <w:num w:numId="34">
    <w:abstractNumId w:val="13"/>
  </w:num>
  <w:num w:numId="35">
    <w:abstractNumId w:val="26"/>
  </w:num>
  <w:num w:numId="36">
    <w:abstractNumId w:val="1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6EE"/>
    <w:rsid w:val="0000054C"/>
    <w:rsid w:val="000020A5"/>
    <w:rsid w:val="000021D1"/>
    <w:rsid w:val="000026EC"/>
    <w:rsid w:val="000047EC"/>
    <w:rsid w:val="00005746"/>
    <w:rsid w:val="0000625A"/>
    <w:rsid w:val="00006F25"/>
    <w:rsid w:val="000071BF"/>
    <w:rsid w:val="000104BE"/>
    <w:rsid w:val="00010AD0"/>
    <w:rsid w:val="000113CE"/>
    <w:rsid w:val="00011877"/>
    <w:rsid w:val="00011ABE"/>
    <w:rsid w:val="00012417"/>
    <w:rsid w:val="00013010"/>
    <w:rsid w:val="000130BF"/>
    <w:rsid w:val="00013167"/>
    <w:rsid w:val="00013549"/>
    <w:rsid w:val="00013912"/>
    <w:rsid w:val="00014B60"/>
    <w:rsid w:val="00015458"/>
    <w:rsid w:val="00016EA7"/>
    <w:rsid w:val="000202D4"/>
    <w:rsid w:val="000204E6"/>
    <w:rsid w:val="00020666"/>
    <w:rsid w:val="000223FE"/>
    <w:rsid w:val="0002414A"/>
    <w:rsid w:val="000242F3"/>
    <w:rsid w:val="00024991"/>
    <w:rsid w:val="00024E18"/>
    <w:rsid w:val="00024F04"/>
    <w:rsid w:val="00025604"/>
    <w:rsid w:val="00025B6E"/>
    <w:rsid w:val="00027B69"/>
    <w:rsid w:val="0003082D"/>
    <w:rsid w:val="00030843"/>
    <w:rsid w:val="000317A7"/>
    <w:rsid w:val="000319EA"/>
    <w:rsid w:val="00032BA2"/>
    <w:rsid w:val="00033641"/>
    <w:rsid w:val="000339FF"/>
    <w:rsid w:val="000340D2"/>
    <w:rsid w:val="000356DA"/>
    <w:rsid w:val="00036169"/>
    <w:rsid w:val="00036DF9"/>
    <w:rsid w:val="00037A13"/>
    <w:rsid w:val="0004045D"/>
    <w:rsid w:val="000411D6"/>
    <w:rsid w:val="00043F3A"/>
    <w:rsid w:val="00044E8B"/>
    <w:rsid w:val="00045759"/>
    <w:rsid w:val="00046E89"/>
    <w:rsid w:val="0004770D"/>
    <w:rsid w:val="000505BB"/>
    <w:rsid w:val="00050F0A"/>
    <w:rsid w:val="000517C7"/>
    <w:rsid w:val="0005509D"/>
    <w:rsid w:val="000550F3"/>
    <w:rsid w:val="0005524F"/>
    <w:rsid w:val="00055B80"/>
    <w:rsid w:val="000573E3"/>
    <w:rsid w:val="00061CB3"/>
    <w:rsid w:val="00063CB2"/>
    <w:rsid w:val="000648C2"/>
    <w:rsid w:val="00064F77"/>
    <w:rsid w:val="000664FF"/>
    <w:rsid w:val="00066A37"/>
    <w:rsid w:val="00070059"/>
    <w:rsid w:val="00070185"/>
    <w:rsid w:val="00071F5D"/>
    <w:rsid w:val="00071FA2"/>
    <w:rsid w:val="00072555"/>
    <w:rsid w:val="000731B3"/>
    <w:rsid w:val="00073764"/>
    <w:rsid w:val="00073AA2"/>
    <w:rsid w:val="00074911"/>
    <w:rsid w:val="00074B69"/>
    <w:rsid w:val="00075B79"/>
    <w:rsid w:val="000762EF"/>
    <w:rsid w:val="00076411"/>
    <w:rsid w:val="000766C9"/>
    <w:rsid w:val="00077A95"/>
    <w:rsid w:val="000804E6"/>
    <w:rsid w:val="00080A56"/>
    <w:rsid w:val="000811CF"/>
    <w:rsid w:val="0008287A"/>
    <w:rsid w:val="000829D0"/>
    <w:rsid w:val="00082A21"/>
    <w:rsid w:val="000831B4"/>
    <w:rsid w:val="000848AF"/>
    <w:rsid w:val="00090863"/>
    <w:rsid w:val="00092382"/>
    <w:rsid w:val="00092FA2"/>
    <w:rsid w:val="00093EA1"/>
    <w:rsid w:val="00094C65"/>
    <w:rsid w:val="00096186"/>
    <w:rsid w:val="00096CE8"/>
    <w:rsid w:val="0009756C"/>
    <w:rsid w:val="000A0B9A"/>
    <w:rsid w:val="000A11A3"/>
    <w:rsid w:val="000A33D1"/>
    <w:rsid w:val="000A3D2D"/>
    <w:rsid w:val="000A4C24"/>
    <w:rsid w:val="000A4E65"/>
    <w:rsid w:val="000A58D4"/>
    <w:rsid w:val="000A6CC8"/>
    <w:rsid w:val="000A7432"/>
    <w:rsid w:val="000A75DD"/>
    <w:rsid w:val="000B01C6"/>
    <w:rsid w:val="000B04B6"/>
    <w:rsid w:val="000B0844"/>
    <w:rsid w:val="000B107A"/>
    <w:rsid w:val="000B2253"/>
    <w:rsid w:val="000B2E84"/>
    <w:rsid w:val="000B35A1"/>
    <w:rsid w:val="000B4CFA"/>
    <w:rsid w:val="000B59C5"/>
    <w:rsid w:val="000B69D9"/>
    <w:rsid w:val="000B6F09"/>
    <w:rsid w:val="000B76A2"/>
    <w:rsid w:val="000B78D1"/>
    <w:rsid w:val="000B7BFE"/>
    <w:rsid w:val="000C01AF"/>
    <w:rsid w:val="000C2107"/>
    <w:rsid w:val="000C4161"/>
    <w:rsid w:val="000C4881"/>
    <w:rsid w:val="000C4B85"/>
    <w:rsid w:val="000C53A2"/>
    <w:rsid w:val="000C59C3"/>
    <w:rsid w:val="000C662A"/>
    <w:rsid w:val="000C7EA9"/>
    <w:rsid w:val="000D20F4"/>
    <w:rsid w:val="000D2CDF"/>
    <w:rsid w:val="000D3522"/>
    <w:rsid w:val="000D48DA"/>
    <w:rsid w:val="000D7BF4"/>
    <w:rsid w:val="000E03FE"/>
    <w:rsid w:val="000E0C5A"/>
    <w:rsid w:val="000E1E69"/>
    <w:rsid w:val="000E1FF3"/>
    <w:rsid w:val="000E2426"/>
    <w:rsid w:val="000E29C5"/>
    <w:rsid w:val="000E459E"/>
    <w:rsid w:val="000E4807"/>
    <w:rsid w:val="000E4EE9"/>
    <w:rsid w:val="000E769D"/>
    <w:rsid w:val="000F07E9"/>
    <w:rsid w:val="000F2AAE"/>
    <w:rsid w:val="000F2B00"/>
    <w:rsid w:val="000F32E8"/>
    <w:rsid w:val="000F3820"/>
    <w:rsid w:val="000F3F75"/>
    <w:rsid w:val="000F4EED"/>
    <w:rsid w:val="000F5C01"/>
    <w:rsid w:val="000F5CB8"/>
    <w:rsid w:val="000F647A"/>
    <w:rsid w:val="000F716B"/>
    <w:rsid w:val="00102574"/>
    <w:rsid w:val="00103D3A"/>
    <w:rsid w:val="00105860"/>
    <w:rsid w:val="00110A0F"/>
    <w:rsid w:val="001125B6"/>
    <w:rsid w:val="001130E7"/>
    <w:rsid w:val="0011455F"/>
    <w:rsid w:val="00114836"/>
    <w:rsid w:val="00114D30"/>
    <w:rsid w:val="00114FC0"/>
    <w:rsid w:val="001150A8"/>
    <w:rsid w:val="00116102"/>
    <w:rsid w:val="00117C2A"/>
    <w:rsid w:val="00120A5C"/>
    <w:rsid w:val="001219FD"/>
    <w:rsid w:val="00122249"/>
    <w:rsid w:val="001232AE"/>
    <w:rsid w:val="0012335F"/>
    <w:rsid w:val="00123661"/>
    <w:rsid w:val="00123D66"/>
    <w:rsid w:val="00124E57"/>
    <w:rsid w:val="00126554"/>
    <w:rsid w:val="00126846"/>
    <w:rsid w:val="001302B2"/>
    <w:rsid w:val="00130DD6"/>
    <w:rsid w:val="00130E90"/>
    <w:rsid w:val="001311F3"/>
    <w:rsid w:val="00133EB4"/>
    <w:rsid w:val="001360B2"/>
    <w:rsid w:val="001362B3"/>
    <w:rsid w:val="0013674D"/>
    <w:rsid w:val="00136799"/>
    <w:rsid w:val="0014022C"/>
    <w:rsid w:val="001413F6"/>
    <w:rsid w:val="00141BAB"/>
    <w:rsid w:val="00142228"/>
    <w:rsid w:val="001428E3"/>
    <w:rsid w:val="00143AD5"/>
    <w:rsid w:val="001461A0"/>
    <w:rsid w:val="0014665A"/>
    <w:rsid w:val="001507FD"/>
    <w:rsid w:val="001554A0"/>
    <w:rsid w:val="00155DDB"/>
    <w:rsid w:val="00157E9F"/>
    <w:rsid w:val="00160EEC"/>
    <w:rsid w:val="001610A3"/>
    <w:rsid w:val="0016116E"/>
    <w:rsid w:val="001611D4"/>
    <w:rsid w:val="00162913"/>
    <w:rsid w:val="00162A64"/>
    <w:rsid w:val="00162C27"/>
    <w:rsid w:val="00162E70"/>
    <w:rsid w:val="0016360A"/>
    <w:rsid w:val="00163B8F"/>
    <w:rsid w:val="0016454C"/>
    <w:rsid w:val="00164586"/>
    <w:rsid w:val="001655B0"/>
    <w:rsid w:val="001673D6"/>
    <w:rsid w:val="00170732"/>
    <w:rsid w:val="00170B95"/>
    <w:rsid w:val="001715EE"/>
    <w:rsid w:val="001716A9"/>
    <w:rsid w:val="00171CFF"/>
    <w:rsid w:val="00174237"/>
    <w:rsid w:val="00174630"/>
    <w:rsid w:val="00174672"/>
    <w:rsid w:val="00175E99"/>
    <w:rsid w:val="00175EF2"/>
    <w:rsid w:val="00177E8B"/>
    <w:rsid w:val="001801B9"/>
    <w:rsid w:val="0018055B"/>
    <w:rsid w:val="00183325"/>
    <w:rsid w:val="00183AB9"/>
    <w:rsid w:val="00184E50"/>
    <w:rsid w:val="001853C9"/>
    <w:rsid w:val="00190559"/>
    <w:rsid w:val="00190830"/>
    <w:rsid w:val="00192386"/>
    <w:rsid w:val="001925F6"/>
    <w:rsid w:val="001940C0"/>
    <w:rsid w:val="00194444"/>
    <w:rsid w:val="001964AD"/>
    <w:rsid w:val="00196C2D"/>
    <w:rsid w:val="0019723F"/>
    <w:rsid w:val="001972E9"/>
    <w:rsid w:val="001975AD"/>
    <w:rsid w:val="001A0BCB"/>
    <w:rsid w:val="001A152B"/>
    <w:rsid w:val="001A2022"/>
    <w:rsid w:val="001A27E5"/>
    <w:rsid w:val="001A3651"/>
    <w:rsid w:val="001A4259"/>
    <w:rsid w:val="001A4AE2"/>
    <w:rsid w:val="001B0743"/>
    <w:rsid w:val="001B143B"/>
    <w:rsid w:val="001B1E71"/>
    <w:rsid w:val="001B1FF5"/>
    <w:rsid w:val="001B3365"/>
    <w:rsid w:val="001B35F8"/>
    <w:rsid w:val="001B5DB6"/>
    <w:rsid w:val="001B6633"/>
    <w:rsid w:val="001B6FF1"/>
    <w:rsid w:val="001C1756"/>
    <w:rsid w:val="001C215D"/>
    <w:rsid w:val="001C3205"/>
    <w:rsid w:val="001C4831"/>
    <w:rsid w:val="001C6340"/>
    <w:rsid w:val="001D1189"/>
    <w:rsid w:val="001D1FF0"/>
    <w:rsid w:val="001D2268"/>
    <w:rsid w:val="001D2411"/>
    <w:rsid w:val="001D294D"/>
    <w:rsid w:val="001D50D7"/>
    <w:rsid w:val="001D5E93"/>
    <w:rsid w:val="001D6F67"/>
    <w:rsid w:val="001E01C0"/>
    <w:rsid w:val="001E1E04"/>
    <w:rsid w:val="001E2998"/>
    <w:rsid w:val="001E2A6B"/>
    <w:rsid w:val="001E2B2E"/>
    <w:rsid w:val="001E2BCD"/>
    <w:rsid w:val="001E34EF"/>
    <w:rsid w:val="001E38C3"/>
    <w:rsid w:val="001E3981"/>
    <w:rsid w:val="001E4442"/>
    <w:rsid w:val="001E68D7"/>
    <w:rsid w:val="001E692B"/>
    <w:rsid w:val="001E6A6C"/>
    <w:rsid w:val="001F0EB5"/>
    <w:rsid w:val="001F285F"/>
    <w:rsid w:val="001F3306"/>
    <w:rsid w:val="001F42C4"/>
    <w:rsid w:val="001F4E40"/>
    <w:rsid w:val="001F5CF6"/>
    <w:rsid w:val="001F62E3"/>
    <w:rsid w:val="001F6444"/>
    <w:rsid w:val="001F6D1E"/>
    <w:rsid w:val="00200F0A"/>
    <w:rsid w:val="00200FB2"/>
    <w:rsid w:val="00201DFE"/>
    <w:rsid w:val="002037EB"/>
    <w:rsid w:val="00203ACC"/>
    <w:rsid w:val="0020441C"/>
    <w:rsid w:val="002047A6"/>
    <w:rsid w:val="00205443"/>
    <w:rsid w:val="00205B99"/>
    <w:rsid w:val="00210558"/>
    <w:rsid w:val="00210CEE"/>
    <w:rsid w:val="002147E9"/>
    <w:rsid w:val="002151FB"/>
    <w:rsid w:val="002154E6"/>
    <w:rsid w:val="002156AE"/>
    <w:rsid w:val="00215BF5"/>
    <w:rsid w:val="002166B2"/>
    <w:rsid w:val="002169CC"/>
    <w:rsid w:val="00217318"/>
    <w:rsid w:val="00217819"/>
    <w:rsid w:val="00217EFF"/>
    <w:rsid w:val="00221D70"/>
    <w:rsid w:val="00221F8A"/>
    <w:rsid w:val="002221AA"/>
    <w:rsid w:val="0022236A"/>
    <w:rsid w:val="0022279E"/>
    <w:rsid w:val="00224C73"/>
    <w:rsid w:val="002251C2"/>
    <w:rsid w:val="002256FA"/>
    <w:rsid w:val="00227647"/>
    <w:rsid w:val="002300DD"/>
    <w:rsid w:val="00230170"/>
    <w:rsid w:val="002325BE"/>
    <w:rsid w:val="00232EDD"/>
    <w:rsid w:val="00233C7B"/>
    <w:rsid w:val="0023473E"/>
    <w:rsid w:val="00234D17"/>
    <w:rsid w:val="002353D9"/>
    <w:rsid w:val="0023570F"/>
    <w:rsid w:val="00237357"/>
    <w:rsid w:val="002406B1"/>
    <w:rsid w:val="00242E43"/>
    <w:rsid w:val="00243257"/>
    <w:rsid w:val="002437DF"/>
    <w:rsid w:val="0024548D"/>
    <w:rsid w:val="0024759E"/>
    <w:rsid w:val="002513BC"/>
    <w:rsid w:val="002517B3"/>
    <w:rsid w:val="00251B02"/>
    <w:rsid w:val="00252921"/>
    <w:rsid w:val="00252F93"/>
    <w:rsid w:val="00256FBE"/>
    <w:rsid w:val="00257F88"/>
    <w:rsid w:val="0026145A"/>
    <w:rsid w:val="00263EE2"/>
    <w:rsid w:val="00265F5B"/>
    <w:rsid w:val="0026605D"/>
    <w:rsid w:val="0026666F"/>
    <w:rsid w:val="00271453"/>
    <w:rsid w:val="00271D21"/>
    <w:rsid w:val="0027200F"/>
    <w:rsid w:val="002723CF"/>
    <w:rsid w:val="00272C69"/>
    <w:rsid w:val="00273D42"/>
    <w:rsid w:val="00274994"/>
    <w:rsid w:val="00275AAD"/>
    <w:rsid w:val="00277158"/>
    <w:rsid w:val="00281305"/>
    <w:rsid w:val="00282B1C"/>
    <w:rsid w:val="00283B78"/>
    <w:rsid w:val="002845CF"/>
    <w:rsid w:val="00284865"/>
    <w:rsid w:val="00285038"/>
    <w:rsid w:val="00285266"/>
    <w:rsid w:val="002855D3"/>
    <w:rsid w:val="00285A4F"/>
    <w:rsid w:val="00286248"/>
    <w:rsid w:val="0029109B"/>
    <w:rsid w:val="002927A0"/>
    <w:rsid w:val="002934BE"/>
    <w:rsid w:val="00294886"/>
    <w:rsid w:val="0029682B"/>
    <w:rsid w:val="002A1BBE"/>
    <w:rsid w:val="002A41B4"/>
    <w:rsid w:val="002A4F8C"/>
    <w:rsid w:val="002A6838"/>
    <w:rsid w:val="002A6B98"/>
    <w:rsid w:val="002A7139"/>
    <w:rsid w:val="002A774D"/>
    <w:rsid w:val="002B1B1C"/>
    <w:rsid w:val="002B1D0E"/>
    <w:rsid w:val="002B1F19"/>
    <w:rsid w:val="002B2887"/>
    <w:rsid w:val="002B3BD3"/>
    <w:rsid w:val="002B3D42"/>
    <w:rsid w:val="002B4134"/>
    <w:rsid w:val="002B4CA3"/>
    <w:rsid w:val="002B5336"/>
    <w:rsid w:val="002B5BCE"/>
    <w:rsid w:val="002B5C93"/>
    <w:rsid w:val="002B73F7"/>
    <w:rsid w:val="002C02AE"/>
    <w:rsid w:val="002C0629"/>
    <w:rsid w:val="002C1C6C"/>
    <w:rsid w:val="002C399A"/>
    <w:rsid w:val="002C3EDB"/>
    <w:rsid w:val="002C543C"/>
    <w:rsid w:val="002C5785"/>
    <w:rsid w:val="002C6366"/>
    <w:rsid w:val="002C6CE1"/>
    <w:rsid w:val="002C7C10"/>
    <w:rsid w:val="002C7F76"/>
    <w:rsid w:val="002D1C33"/>
    <w:rsid w:val="002D3102"/>
    <w:rsid w:val="002D31B8"/>
    <w:rsid w:val="002D4230"/>
    <w:rsid w:val="002D51A1"/>
    <w:rsid w:val="002D5C93"/>
    <w:rsid w:val="002D6171"/>
    <w:rsid w:val="002D7F26"/>
    <w:rsid w:val="002E1514"/>
    <w:rsid w:val="002E1E73"/>
    <w:rsid w:val="002E5057"/>
    <w:rsid w:val="002E55D6"/>
    <w:rsid w:val="002E71DE"/>
    <w:rsid w:val="002F0EFB"/>
    <w:rsid w:val="002F0F0C"/>
    <w:rsid w:val="002F265C"/>
    <w:rsid w:val="002F26E0"/>
    <w:rsid w:val="002F5003"/>
    <w:rsid w:val="002F5045"/>
    <w:rsid w:val="002F67ED"/>
    <w:rsid w:val="002F687E"/>
    <w:rsid w:val="002F6A95"/>
    <w:rsid w:val="002F7D5F"/>
    <w:rsid w:val="00300582"/>
    <w:rsid w:val="003025FF"/>
    <w:rsid w:val="00303604"/>
    <w:rsid w:val="00303752"/>
    <w:rsid w:val="0030749D"/>
    <w:rsid w:val="00310109"/>
    <w:rsid w:val="003127ED"/>
    <w:rsid w:val="003139CA"/>
    <w:rsid w:val="00313ECA"/>
    <w:rsid w:val="00314671"/>
    <w:rsid w:val="003146B4"/>
    <w:rsid w:val="0031513A"/>
    <w:rsid w:val="00316792"/>
    <w:rsid w:val="00317746"/>
    <w:rsid w:val="00317BB2"/>
    <w:rsid w:val="00321792"/>
    <w:rsid w:val="00324F66"/>
    <w:rsid w:val="003263F5"/>
    <w:rsid w:val="003266E0"/>
    <w:rsid w:val="003306A0"/>
    <w:rsid w:val="003320AD"/>
    <w:rsid w:val="00333C83"/>
    <w:rsid w:val="00334043"/>
    <w:rsid w:val="003347D2"/>
    <w:rsid w:val="0033513C"/>
    <w:rsid w:val="00336445"/>
    <w:rsid w:val="0033748E"/>
    <w:rsid w:val="003405F3"/>
    <w:rsid w:val="00341ACD"/>
    <w:rsid w:val="00342888"/>
    <w:rsid w:val="00343573"/>
    <w:rsid w:val="003438B3"/>
    <w:rsid w:val="0034559D"/>
    <w:rsid w:val="00345FDA"/>
    <w:rsid w:val="0034738D"/>
    <w:rsid w:val="00347612"/>
    <w:rsid w:val="00350173"/>
    <w:rsid w:val="00350E3F"/>
    <w:rsid w:val="003515B0"/>
    <w:rsid w:val="00351A34"/>
    <w:rsid w:val="00351AEB"/>
    <w:rsid w:val="00352863"/>
    <w:rsid w:val="00352935"/>
    <w:rsid w:val="00354271"/>
    <w:rsid w:val="003542EA"/>
    <w:rsid w:val="0035477A"/>
    <w:rsid w:val="00354BC4"/>
    <w:rsid w:val="003551F7"/>
    <w:rsid w:val="00355BE5"/>
    <w:rsid w:val="003612DC"/>
    <w:rsid w:val="00362213"/>
    <w:rsid w:val="003626DC"/>
    <w:rsid w:val="00363696"/>
    <w:rsid w:val="00364929"/>
    <w:rsid w:val="00364FE7"/>
    <w:rsid w:val="003651CC"/>
    <w:rsid w:val="00365C34"/>
    <w:rsid w:val="003663EC"/>
    <w:rsid w:val="00366F28"/>
    <w:rsid w:val="00367D15"/>
    <w:rsid w:val="00367D21"/>
    <w:rsid w:val="00370597"/>
    <w:rsid w:val="00372A15"/>
    <w:rsid w:val="00373DB6"/>
    <w:rsid w:val="003745CD"/>
    <w:rsid w:val="00374F6E"/>
    <w:rsid w:val="00375617"/>
    <w:rsid w:val="00375A0E"/>
    <w:rsid w:val="00375AE1"/>
    <w:rsid w:val="00375D0D"/>
    <w:rsid w:val="003767EB"/>
    <w:rsid w:val="003768A9"/>
    <w:rsid w:val="0037749D"/>
    <w:rsid w:val="00377582"/>
    <w:rsid w:val="00380F78"/>
    <w:rsid w:val="0038137F"/>
    <w:rsid w:val="00381BD1"/>
    <w:rsid w:val="003826C0"/>
    <w:rsid w:val="00382A54"/>
    <w:rsid w:val="00382C73"/>
    <w:rsid w:val="003838FA"/>
    <w:rsid w:val="00384B34"/>
    <w:rsid w:val="00386562"/>
    <w:rsid w:val="00386DEC"/>
    <w:rsid w:val="003872EE"/>
    <w:rsid w:val="0038751A"/>
    <w:rsid w:val="003875D1"/>
    <w:rsid w:val="00387E50"/>
    <w:rsid w:val="00390084"/>
    <w:rsid w:val="00391B1A"/>
    <w:rsid w:val="00392065"/>
    <w:rsid w:val="00392F1C"/>
    <w:rsid w:val="003937EE"/>
    <w:rsid w:val="00394BEC"/>
    <w:rsid w:val="00394EA0"/>
    <w:rsid w:val="0039772F"/>
    <w:rsid w:val="003A0265"/>
    <w:rsid w:val="003A290B"/>
    <w:rsid w:val="003A391D"/>
    <w:rsid w:val="003A4A85"/>
    <w:rsid w:val="003A4EA0"/>
    <w:rsid w:val="003A59C3"/>
    <w:rsid w:val="003A60AB"/>
    <w:rsid w:val="003A648B"/>
    <w:rsid w:val="003A6CA0"/>
    <w:rsid w:val="003A6CDA"/>
    <w:rsid w:val="003A6FCF"/>
    <w:rsid w:val="003A767B"/>
    <w:rsid w:val="003A7D9A"/>
    <w:rsid w:val="003B01D6"/>
    <w:rsid w:val="003B0CD9"/>
    <w:rsid w:val="003B1322"/>
    <w:rsid w:val="003B1D61"/>
    <w:rsid w:val="003B24A5"/>
    <w:rsid w:val="003B27CE"/>
    <w:rsid w:val="003B2FAB"/>
    <w:rsid w:val="003B350E"/>
    <w:rsid w:val="003B48E4"/>
    <w:rsid w:val="003B561C"/>
    <w:rsid w:val="003B5CD1"/>
    <w:rsid w:val="003B5F8B"/>
    <w:rsid w:val="003B6837"/>
    <w:rsid w:val="003C021C"/>
    <w:rsid w:val="003C17C7"/>
    <w:rsid w:val="003C209F"/>
    <w:rsid w:val="003C2B2C"/>
    <w:rsid w:val="003C405F"/>
    <w:rsid w:val="003C5D25"/>
    <w:rsid w:val="003C5DBE"/>
    <w:rsid w:val="003C78C7"/>
    <w:rsid w:val="003D016B"/>
    <w:rsid w:val="003D03DA"/>
    <w:rsid w:val="003D307D"/>
    <w:rsid w:val="003D4DF6"/>
    <w:rsid w:val="003D62AB"/>
    <w:rsid w:val="003D7D1C"/>
    <w:rsid w:val="003E03B0"/>
    <w:rsid w:val="003E149B"/>
    <w:rsid w:val="003E1BF9"/>
    <w:rsid w:val="003E27DF"/>
    <w:rsid w:val="003E299F"/>
    <w:rsid w:val="003E3C22"/>
    <w:rsid w:val="003E3DAF"/>
    <w:rsid w:val="003E3F0F"/>
    <w:rsid w:val="003E3FA6"/>
    <w:rsid w:val="003E420D"/>
    <w:rsid w:val="003E4951"/>
    <w:rsid w:val="003E5B0C"/>
    <w:rsid w:val="003E775E"/>
    <w:rsid w:val="003F11BE"/>
    <w:rsid w:val="003F1664"/>
    <w:rsid w:val="003F1986"/>
    <w:rsid w:val="003F4062"/>
    <w:rsid w:val="003F5E3B"/>
    <w:rsid w:val="003F7BDC"/>
    <w:rsid w:val="004021CA"/>
    <w:rsid w:val="00406689"/>
    <w:rsid w:val="00407CAC"/>
    <w:rsid w:val="00410309"/>
    <w:rsid w:val="00412BBB"/>
    <w:rsid w:val="00412CA6"/>
    <w:rsid w:val="00412F37"/>
    <w:rsid w:val="00413E1B"/>
    <w:rsid w:val="00414A55"/>
    <w:rsid w:val="00414BC4"/>
    <w:rsid w:val="004159EE"/>
    <w:rsid w:val="00415A0D"/>
    <w:rsid w:val="00416CC3"/>
    <w:rsid w:val="004170EC"/>
    <w:rsid w:val="00420990"/>
    <w:rsid w:val="00422C37"/>
    <w:rsid w:val="00423127"/>
    <w:rsid w:val="004234E7"/>
    <w:rsid w:val="00425B20"/>
    <w:rsid w:val="004268F6"/>
    <w:rsid w:val="0042728E"/>
    <w:rsid w:val="00427E7A"/>
    <w:rsid w:val="00432146"/>
    <w:rsid w:val="00434708"/>
    <w:rsid w:val="0043493D"/>
    <w:rsid w:val="00434B2C"/>
    <w:rsid w:val="0043597B"/>
    <w:rsid w:val="0043597D"/>
    <w:rsid w:val="00435993"/>
    <w:rsid w:val="004360DE"/>
    <w:rsid w:val="00436317"/>
    <w:rsid w:val="004366E2"/>
    <w:rsid w:val="00436D52"/>
    <w:rsid w:val="00437030"/>
    <w:rsid w:val="00441825"/>
    <w:rsid w:val="0044191E"/>
    <w:rsid w:val="00441A26"/>
    <w:rsid w:val="00441A8A"/>
    <w:rsid w:val="004422A6"/>
    <w:rsid w:val="00442F6E"/>
    <w:rsid w:val="0044333B"/>
    <w:rsid w:val="00444B82"/>
    <w:rsid w:val="004454E1"/>
    <w:rsid w:val="004456A0"/>
    <w:rsid w:val="00445900"/>
    <w:rsid w:val="00450E08"/>
    <w:rsid w:val="00451460"/>
    <w:rsid w:val="00453B65"/>
    <w:rsid w:val="00453C25"/>
    <w:rsid w:val="0045433D"/>
    <w:rsid w:val="004547C7"/>
    <w:rsid w:val="00455E08"/>
    <w:rsid w:val="00455E1D"/>
    <w:rsid w:val="00456266"/>
    <w:rsid w:val="00457851"/>
    <w:rsid w:val="00457D92"/>
    <w:rsid w:val="00460522"/>
    <w:rsid w:val="004650E4"/>
    <w:rsid w:val="00466736"/>
    <w:rsid w:val="00466770"/>
    <w:rsid w:val="004669AD"/>
    <w:rsid w:val="0046726C"/>
    <w:rsid w:val="0047041D"/>
    <w:rsid w:val="004708A2"/>
    <w:rsid w:val="00470C88"/>
    <w:rsid w:val="00471104"/>
    <w:rsid w:val="00472E2E"/>
    <w:rsid w:val="00473C59"/>
    <w:rsid w:val="00474007"/>
    <w:rsid w:val="00475086"/>
    <w:rsid w:val="004756EA"/>
    <w:rsid w:val="0047674A"/>
    <w:rsid w:val="00477416"/>
    <w:rsid w:val="00481315"/>
    <w:rsid w:val="00481BFB"/>
    <w:rsid w:val="00484EA1"/>
    <w:rsid w:val="00485403"/>
    <w:rsid w:val="00485C57"/>
    <w:rsid w:val="00485ECD"/>
    <w:rsid w:val="00486705"/>
    <w:rsid w:val="00486C1E"/>
    <w:rsid w:val="00487D94"/>
    <w:rsid w:val="00487E81"/>
    <w:rsid w:val="00491CF3"/>
    <w:rsid w:val="00491FDF"/>
    <w:rsid w:val="00492E85"/>
    <w:rsid w:val="0049433A"/>
    <w:rsid w:val="004947A0"/>
    <w:rsid w:val="00494D3B"/>
    <w:rsid w:val="004958C4"/>
    <w:rsid w:val="0049596F"/>
    <w:rsid w:val="004959D5"/>
    <w:rsid w:val="00495CD7"/>
    <w:rsid w:val="00496E4F"/>
    <w:rsid w:val="004A094F"/>
    <w:rsid w:val="004A0E55"/>
    <w:rsid w:val="004A0FFA"/>
    <w:rsid w:val="004A1810"/>
    <w:rsid w:val="004A47BF"/>
    <w:rsid w:val="004A4ACE"/>
    <w:rsid w:val="004A4FD2"/>
    <w:rsid w:val="004A6B65"/>
    <w:rsid w:val="004A6C18"/>
    <w:rsid w:val="004A6FA9"/>
    <w:rsid w:val="004A6FED"/>
    <w:rsid w:val="004A7BC6"/>
    <w:rsid w:val="004A7DCD"/>
    <w:rsid w:val="004B02E9"/>
    <w:rsid w:val="004B20E8"/>
    <w:rsid w:val="004B267A"/>
    <w:rsid w:val="004B26F2"/>
    <w:rsid w:val="004B321B"/>
    <w:rsid w:val="004B4636"/>
    <w:rsid w:val="004B5D25"/>
    <w:rsid w:val="004B6C21"/>
    <w:rsid w:val="004B6F4A"/>
    <w:rsid w:val="004C033F"/>
    <w:rsid w:val="004C1519"/>
    <w:rsid w:val="004C2294"/>
    <w:rsid w:val="004C25A2"/>
    <w:rsid w:val="004C5DBA"/>
    <w:rsid w:val="004C6609"/>
    <w:rsid w:val="004C739C"/>
    <w:rsid w:val="004C765D"/>
    <w:rsid w:val="004D199F"/>
    <w:rsid w:val="004D212A"/>
    <w:rsid w:val="004D24A4"/>
    <w:rsid w:val="004D496F"/>
    <w:rsid w:val="004D509B"/>
    <w:rsid w:val="004D5F98"/>
    <w:rsid w:val="004D5FAB"/>
    <w:rsid w:val="004E0449"/>
    <w:rsid w:val="004E0614"/>
    <w:rsid w:val="004E13FD"/>
    <w:rsid w:val="004E3242"/>
    <w:rsid w:val="004E3D2B"/>
    <w:rsid w:val="004E406A"/>
    <w:rsid w:val="004E414A"/>
    <w:rsid w:val="004E42B5"/>
    <w:rsid w:val="004E5A48"/>
    <w:rsid w:val="004E65F5"/>
    <w:rsid w:val="004E74EF"/>
    <w:rsid w:val="004E7933"/>
    <w:rsid w:val="004F1F17"/>
    <w:rsid w:val="004F2603"/>
    <w:rsid w:val="004F322D"/>
    <w:rsid w:val="004F3969"/>
    <w:rsid w:val="004F42DD"/>
    <w:rsid w:val="004F680D"/>
    <w:rsid w:val="00500088"/>
    <w:rsid w:val="005001F2"/>
    <w:rsid w:val="0050023A"/>
    <w:rsid w:val="00501A18"/>
    <w:rsid w:val="00501A88"/>
    <w:rsid w:val="00502776"/>
    <w:rsid w:val="00502B31"/>
    <w:rsid w:val="00502B3F"/>
    <w:rsid w:val="00502C6C"/>
    <w:rsid w:val="005033A9"/>
    <w:rsid w:val="00503FC2"/>
    <w:rsid w:val="00506F8F"/>
    <w:rsid w:val="0051078F"/>
    <w:rsid w:val="005119A8"/>
    <w:rsid w:val="00512243"/>
    <w:rsid w:val="00512532"/>
    <w:rsid w:val="00513CF5"/>
    <w:rsid w:val="00515A6B"/>
    <w:rsid w:val="00516077"/>
    <w:rsid w:val="00516222"/>
    <w:rsid w:val="00516654"/>
    <w:rsid w:val="005172CB"/>
    <w:rsid w:val="00517705"/>
    <w:rsid w:val="0052072F"/>
    <w:rsid w:val="00520F67"/>
    <w:rsid w:val="005211D9"/>
    <w:rsid w:val="005216DB"/>
    <w:rsid w:val="00521B0F"/>
    <w:rsid w:val="00523091"/>
    <w:rsid w:val="00523CF9"/>
    <w:rsid w:val="00523DBF"/>
    <w:rsid w:val="0052412A"/>
    <w:rsid w:val="00526D6B"/>
    <w:rsid w:val="00526E33"/>
    <w:rsid w:val="0052719F"/>
    <w:rsid w:val="00527EA9"/>
    <w:rsid w:val="00527EBE"/>
    <w:rsid w:val="00530A0C"/>
    <w:rsid w:val="00531DB5"/>
    <w:rsid w:val="00532257"/>
    <w:rsid w:val="00532BC3"/>
    <w:rsid w:val="005330A4"/>
    <w:rsid w:val="00533476"/>
    <w:rsid w:val="0053435D"/>
    <w:rsid w:val="0053489A"/>
    <w:rsid w:val="00534D49"/>
    <w:rsid w:val="00534F01"/>
    <w:rsid w:val="00534FDB"/>
    <w:rsid w:val="00536678"/>
    <w:rsid w:val="00537438"/>
    <w:rsid w:val="00537909"/>
    <w:rsid w:val="00537DED"/>
    <w:rsid w:val="00540C43"/>
    <w:rsid w:val="0054243F"/>
    <w:rsid w:val="0054287F"/>
    <w:rsid w:val="005435C9"/>
    <w:rsid w:val="00544795"/>
    <w:rsid w:val="00544DFA"/>
    <w:rsid w:val="0054512E"/>
    <w:rsid w:val="00545A00"/>
    <w:rsid w:val="00545E0F"/>
    <w:rsid w:val="0054770E"/>
    <w:rsid w:val="00547E3E"/>
    <w:rsid w:val="00550508"/>
    <w:rsid w:val="00550CCC"/>
    <w:rsid w:val="0055161B"/>
    <w:rsid w:val="00555D35"/>
    <w:rsid w:val="005565D9"/>
    <w:rsid w:val="00556E2E"/>
    <w:rsid w:val="00557999"/>
    <w:rsid w:val="00557CE5"/>
    <w:rsid w:val="00561BFE"/>
    <w:rsid w:val="005624C2"/>
    <w:rsid w:val="005633CE"/>
    <w:rsid w:val="005638EA"/>
    <w:rsid w:val="00564AD2"/>
    <w:rsid w:val="00564E9F"/>
    <w:rsid w:val="00565BBA"/>
    <w:rsid w:val="00566387"/>
    <w:rsid w:val="005706A4"/>
    <w:rsid w:val="00571626"/>
    <w:rsid w:val="005716FA"/>
    <w:rsid w:val="005722E3"/>
    <w:rsid w:val="00572B8E"/>
    <w:rsid w:val="0057362B"/>
    <w:rsid w:val="00573994"/>
    <w:rsid w:val="005756B3"/>
    <w:rsid w:val="00575B55"/>
    <w:rsid w:val="00576472"/>
    <w:rsid w:val="00576DFE"/>
    <w:rsid w:val="005770F5"/>
    <w:rsid w:val="00577E0C"/>
    <w:rsid w:val="00580510"/>
    <w:rsid w:val="0058085C"/>
    <w:rsid w:val="005808C3"/>
    <w:rsid w:val="00581A89"/>
    <w:rsid w:val="00581C30"/>
    <w:rsid w:val="0058300F"/>
    <w:rsid w:val="005832DF"/>
    <w:rsid w:val="0058341D"/>
    <w:rsid w:val="005834E5"/>
    <w:rsid w:val="005844F5"/>
    <w:rsid w:val="00584FB3"/>
    <w:rsid w:val="005855E2"/>
    <w:rsid w:val="005871FE"/>
    <w:rsid w:val="00587FC5"/>
    <w:rsid w:val="005907FD"/>
    <w:rsid w:val="00592F8D"/>
    <w:rsid w:val="00593823"/>
    <w:rsid w:val="00593C67"/>
    <w:rsid w:val="00594FE1"/>
    <w:rsid w:val="00595D6B"/>
    <w:rsid w:val="00597174"/>
    <w:rsid w:val="00597AC4"/>
    <w:rsid w:val="00597D74"/>
    <w:rsid w:val="005A0B70"/>
    <w:rsid w:val="005A169F"/>
    <w:rsid w:val="005A1CF5"/>
    <w:rsid w:val="005A2A46"/>
    <w:rsid w:val="005A4323"/>
    <w:rsid w:val="005A519A"/>
    <w:rsid w:val="005A5531"/>
    <w:rsid w:val="005A578F"/>
    <w:rsid w:val="005A60EE"/>
    <w:rsid w:val="005A617E"/>
    <w:rsid w:val="005A623F"/>
    <w:rsid w:val="005A65EB"/>
    <w:rsid w:val="005A6DC4"/>
    <w:rsid w:val="005A742C"/>
    <w:rsid w:val="005B11CF"/>
    <w:rsid w:val="005B120D"/>
    <w:rsid w:val="005B221F"/>
    <w:rsid w:val="005B2ABB"/>
    <w:rsid w:val="005B4F09"/>
    <w:rsid w:val="005B776F"/>
    <w:rsid w:val="005B7F7D"/>
    <w:rsid w:val="005C0BE0"/>
    <w:rsid w:val="005C1AEF"/>
    <w:rsid w:val="005C2302"/>
    <w:rsid w:val="005C2543"/>
    <w:rsid w:val="005C3142"/>
    <w:rsid w:val="005C3B81"/>
    <w:rsid w:val="005C7F12"/>
    <w:rsid w:val="005D1CAC"/>
    <w:rsid w:val="005D400E"/>
    <w:rsid w:val="005D4A3D"/>
    <w:rsid w:val="005D5019"/>
    <w:rsid w:val="005D6AFD"/>
    <w:rsid w:val="005D79FB"/>
    <w:rsid w:val="005D7F79"/>
    <w:rsid w:val="005E0EE9"/>
    <w:rsid w:val="005E1E56"/>
    <w:rsid w:val="005E1E61"/>
    <w:rsid w:val="005E2C3C"/>
    <w:rsid w:val="005E33BA"/>
    <w:rsid w:val="005E4799"/>
    <w:rsid w:val="005E6A55"/>
    <w:rsid w:val="005E6AAC"/>
    <w:rsid w:val="005E77AA"/>
    <w:rsid w:val="005E7F0F"/>
    <w:rsid w:val="005F0780"/>
    <w:rsid w:val="005F0820"/>
    <w:rsid w:val="005F157E"/>
    <w:rsid w:val="005F19EC"/>
    <w:rsid w:val="005F2778"/>
    <w:rsid w:val="005F3FE6"/>
    <w:rsid w:val="005F44D9"/>
    <w:rsid w:val="005F54EC"/>
    <w:rsid w:val="005F563D"/>
    <w:rsid w:val="005F7AF2"/>
    <w:rsid w:val="0060019A"/>
    <w:rsid w:val="006004F2"/>
    <w:rsid w:val="006012A1"/>
    <w:rsid w:val="00601324"/>
    <w:rsid w:val="0060546A"/>
    <w:rsid w:val="00605AA1"/>
    <w:rsid w:val="006071BA"/>
    <w:rsid w:val="00607A41"/>
    <w:rsid w:val="00610533"/>
    <w:rsid w:val="0061069D"/>
    <w:rsid w:val="006111BE"/>
    <w:rsid w:val="0061125E"/>
    <w:rsid w:val="00611896"/>
    <w:rsid w:val="0061192E"/>
    <w:rsid w:val="00611E23"/>
    <w:rsid w:val="00612300"/>
    <w:rsid w:val="00612615"/>
    <w:rsid w:val="006138BC"/>
    <w:rsid w:val="00613BEC"/>
    <w:rsid w:val="006146A5"/>
    <w:rsid w:val="00617EEC"/>
    <w:rsid w:val="00620074"/>
    <w:rsid w:val="00620DD5"/>
    <w:rsid w:val="0062159A"/>
    <w:rsid w:val="00622FE4"/>
    <w:rsid w:val="00624B73"/>
    <w:rsid w:val="00624F09"/>
    <w:rsid w:val="006260D0"/>
    <w:rsid w:val="006272EF"/>
    <w:rsid w:val="006279A6"/>
    <w:rsid w:val="00627BC7"/>
    <w:rsid w:val="006306C6"/>
    <w:rsid w:val="00631629"/>
    <w:rsid w:val="006332FF"/>
    <w:rsid w:val="006336B2"/>
    <w:rsid w:val="00633905"/>
    <w:rsid w:val="006348AA"/>
    <w:rsid w:val="00635365"/>
    <w:rsid w:val="00640375"/>
    <w:rsid w:val="0064199C"/>
    <w:rsid w:val="00641E54"/>
    <w:rsid w:val="00642270"/>
    <w:rsid w:val="0064263E"/>
    <w:rsid w:val="006426D4"/>
    <w:rsid w:val="00643B41"/>
    <w:rsid w:val="00643CA5"/>
    <w:rsid w:val="0064440A"/>
    <w:rsid w:val="00644B03"/>
    <w:rsid w:val="00645F5B"/>
    <w:rsid w:val="006464CB"/>
    <w:rsid w:val="00646562"/>
    <w:rsid w:val="006510C3"/>
    <w:rsid w:val="00651421"/>
    <w:rsid w:val="00651914"/>
    <w:rsid w:val="0065376D"/>
    <w:rsid w:val="00653CBF"/>
    <w:rsid w:val="006552CB"/>
    <w:rsid w:val="0065582E"/>
    <w:rsid w:val="00656085"/>
    <w:rsid w:val="00656243"/>
    <w:rsid w:val="00662736"/>
    <w:rsid w:val="006628F1"/>
    <w:rsid w:val="00662917"/>
    <w:rsid w:val="0066296C"/>
    <w:rsid w:val="00663599"/>
    <w:rsid w:val="006749D4"/>
    <w:rsid w:val="006764BB"/>
    <w:rsid w:val="0067675C"/>
    <w:rsid w:val="00677CE8"/>
    <w:rsid w:val="00680FD0"/>
    <w:rsid w:val="00681400"/>
    <w:rsid w:val="00682959"/>
    <w:rsid w:val="006833A4"/>
    <w:rsid w:val="006834BA"/>
    <w:rsid w:val="00683E32"/>
    <w:rsid w:val="006843FC"/>
    <w:rsid w:val="006847B9"/>
    <w:rsid w:val="0068661A"/>
    <w:rsid w:val="00686A14"/>
    <w:rsid w:val="006929A5"/>
    <w:rsid w:val="00692E0E"/>
    <w:rsid w:val="00693019"/>
    <w:rsid w:val="006933F0"/>
    <w:rsid w:val="00693583"/>
    <w:rsid w:val="006935A9"/>
    <w:rsid w:val="00695357"/>
    <w:rsid w:val="0069714E"/>
    <w:rsid w:val="00697AAF"/>
    <w:rsid w:val="00697AC5"/>
    <w:rsid w:val="00697ADC"/>
    <w:rsid w:val="006A332E"/>
    <w:rsid w:val="006A4099"/>
    <w:rsid w:val="006A4CC2"/>
    <w:rsid w:val="006A67B7"/>
    <w:rsid w:val="006B054E"/>
    <w:rsid w:val="006B06BF"/>
    <w:rsid w:val="006B1A5F"/>
    <w:rsid w:val="006B220E"/>
    <w:rsid w:val="006B27D8"/>
    <w:rsid w:val="006B40FE"/>
    <w:rsid w:val="006B4E6D"/>
    <w:rsid w:val="006B4FFF"/>
    <w:rsid w:val="006B520B"/>
    <w:rsid w:val="006B6528"/>
    <w:rsid w:val="006B6B2D"/>
    <w:rsid w:val="006B74CD"/>
    <w:rsid w:val="006B7BF9"/>
    <w:rsid w:val="006C1317"/>
    <w:rsid w:val="006C1A8C"/>
    <w:rsid w:val="006C1EA7"/>
    <w:rsid w:val="006C2268"/>
    <w:rsid w:val="006C2C8E"/>
    <w:rsid w:val="006C3E58"/>
    <w:rsid w:val="006C6FD1"/>
    <w:rsid w:val="006D2FD2"/>
    <w:rsid w:val="006D31C4"/>
    <w:rsid w:val="006D3E05"/>
    <w:rsid w:val="006D4B1B"/>
    <w:rsid w:val="006D50D0"/>
    <w:rsid w:val="006D5A08"/>
    <w:rsid w:val="006D6BC3"/>
    <w:rsid w:val="006D6F4C"/>
    <w:rsid w:val="006E04A1"/>
    <w:rsid w:val="006E0C33"/>
    <w:rsid w:val="006E10DE"/>
    <w:rsid w:val="006E1ACA"/>
    <w:rsid w:val="006E391F"/>
    <w:rsid w:val="006E4D0B"/>
    <w:rsid w:val="006E50D3"/>
    <w:rsid w:val="006E537D"/>
    <w:rsid w:val="006E6925"/>
    <w:rsid w:val="006E6C00"/>
    <w:rsid w:val="006E6C99"/>
    <w:rsid w:val="006E7063"/>
    <w:rsid w:val="006E7D06"/>
    <w:rsid w:val="006E7F8E"/>
    <w:rsid w:val="006F0D22"/>
    <w:rsid w:val="006F2489"/>
    <w:rsid w:val="006F2802"/>
    <w:rsid w:val="006F4744"/>
    <w:rsid w:val="006F591A"/>
    <w:rsid w:val="006F6594"/>
    <w:rsid w:val="00700391"/>
    <w:rsid w:val="00700D26"/>
    <w:rsid w:val="00701A7A"/>
    <w:rsid w:val="00701D0B"/>
    <w:rsid w:val="0070475A"/>
    <w:rsid w:val="00704C9E"/>
    <w:rsid w:val="0070554B"/>
    <w:rsid w:val="00710ABF"/>
    <w:rsid w:val="007114CA"/>
    <w:rsid w:val="007118F6"/>
    <w:rsid w:val="0071213A"/>
    <w:rsid w:val="00712B0B"/>
    <w:rsid w:val="00713789"/>
    <w:rsid w:val="00713980"/>
    <w:rsid w:val="00714C77"/>
    <w:rsid w:val="00714CCE"/>
    <w:rsid w:val="00715FFF"/>
    <w:rsid w:val="00716693"/>
    <w:rsid w:val="00716FB1"/>
    <w:rsid w:val="00716FF6"/>
    <w:rsid w:val="00720E31"/>
    <w:rsid w:val="0072309A"/>
    <w:rsid w:val="007246ED"/>
    <w:rsid w:val="00725113"/>
    <w:rsid w:val="00725484"/>
    <w:rsid w:val="007256C2"/>
    <w:rsid w:val="00725706"/>
    <w:rsid w:val="00726E09"/>
    <w:rsid w:val="00727980"/>
    <w:rsid w:val="007320DE"/>
    <w:rsid w:val="00734B8C"/>
    <w:rsid w:val="00734E43"/>
    <w:rsid w:val="00734F18"/>
    <w:rsid w:val="0073548C"/>
    <w:rsid w:val="00735C54"/>
    <w:rsid w:val="00735D1E"/>
    <w:rsid w:val="00736AC9"/>
    <w:rsid w:val="00737751"/>
    <w:rsid w:val="00740895"/>
    <w:rsid w:val="0074150C"/>
    <w:rsid w:val="007424A2"/>
    <w:rsid w:val="00743779"/>
    <w:rsid w:val="00743F9C"/>
    <w:rsid w:val="0074548B"/>
    <w:rsid w:val="007460B9"/>
    <w:rsid w:val="00746815"/>
    <w:rsid w:val="0074725B"/>
    <w:rsid w:val="00751825"/>
    <w:rsid w:val="00751BD9"/>
    <w:rsid w:val="007520FC"/>
    <w:rsid w:val="00752559"/>
    <w:rsid w:val="0075335C"/>
    <w:rsid w:val="00753EDC"/>
    <w:rsid w:val="007547D6"/>
    <w:rsid w:val="00754D79"/>
    <w:rsid w:val="007552D4"/>
    <w:rsid w:val="00756069"/>
    <w:rsid w:val="007566E8"/>
    <w:rsid w:val="00756B57"/>
    <w:rsid w:val="00757BA0"/>
    <w:rsid w:val="007609B1"/>
    <w:rsid w:val="00762D55"/>
    <w:rsid w:val="0076546A"/>
    <w:rsid w:val="007665F5"/>
    <w:rsid w:val="00766A5A"/>
    <w:rsid w:val="007676EA"/>
    <w:rsid w:val="007705AB"/>
    <w:rsid w:val="00771DEB"/>
    <w:rsid w:val="00771DFB"/>
    <w:rsid w:val="00773A93"/>
    <w:rsid w:val="00773DC8"/>
    <w:rsid w:val="007747D1"/>
    <w:rsid w:val="0077560D"/>
    <w:rsid w:val="00775E26"/>
    <w:rsid w:val="00776062"/>
    <w:rsid w:val="0077769A"/>
    <w:rsid w:val="00777B41"/>
    <w:rsid w:val="0078129A"/>
    <w:rsid w:val="00782F11"/>
    <w:rsid w:val="007830B5"/>
    <w:rsid w:val="00783D0D"/>
    <w:rsid w:val="0078561A"/>
    <w:rsid w:val="00786114"/>
    <w:rsid w:val="007865F9"/>
    <w:rsid w:val="00786940"/>
    <w:rsid w:val="00787C5B"/>
    <w:rsid w:val="00790353"/>
    <w:rsid w:val="00790390"/>
    <w:rsid w:val="0079064F"/>
    <w:rsid w:val="00792578"/>
    <w:rsid w:val="007926E1"/>
    <w:rsid w:val="00792A44"/>
    <w:rsid w:val="007936AA"/>
    <w:rsid w:val="00794296"/>
    <w:rsid w:val="00796372"/>
    <w:rsid w:val="007964A9"/>
    <w:rsid w:val="00796DE7"/>
    <w:rsid w:val="00797492"/>
    <w:rsid w:val="007A079F"/>
    <w:rsid w:val="007A1860"/>
    <w:rsid w:val="007A4C65"/>
    <w:rsid w:val="007A5292"/>
    <w:rsid w:val="007A60B2"/>
    <w:rsid w:val="007A68AD"/>
    <w:rsid w:val="007A6DFE"/>
    <w:rsid w:val="007B0DB9"/>
    <w:rsid w:val="007B13EB"/>
    <w:rsid w:val="007B277C"/>
    <w:rsid w:val="007B488F"/>
    <w:rsid w:val="007B5907"/>
    <w:rsid w:val="007B617B"/>
    <w:rsid w:val="007B624D"/>
    <w:rsid w:val="007B6BD4"/>
    <w:rsid w:val="007C0969"/>
    <w:rsid w:val="007C3398"/>
    <w:rsid w:val="007C363E"/>
    <w:rsid w:val="007C69C8"/>
    <w:rsid w:val="007C71E3"/>
    <w:rsid w:val="007D3302"/>
    <w:rsid w:val="007D3699"/>
    <w:rsid w:val="007D3C91"/>
    <w:rsid w:val="007D43B6"/>
    <w:rsid w:val="007D4704"/>
    <w:rsid w:val="007D5068"/>
    <w:rsid w:val="007D58CF"/>
    <w:rsid w:val="007D7363"/>
    <w:rsid w:val="007E01D7"/>
    <w:rsid w:val="007E0A3C"/>
    <w:rsid w:val="007E1575"/>
    <w:rsid w:val="007E1F4A"/>
    <w:rsid w:val="007E2167"/>
    <w:rsid w:val="007E26E1"/>
    <w:rsid w:val="007E32F4"/>
    <w:rsid w:val="007E4152"/>
    <w:rsid w:val="007E555D"/>
    <w:rsid w:val="007E5998"/>
    <w:rsid w:val="007F0052"/>
    <w:rsid w:val="007F0A4B"/>
    <w:rsid w:val="007F3141"/>
    <w:rsid w:val="007F3E4A"/>
    <w:rsid w:val="007F45A2"/>
    <w:rsid w:val="007F63CB"/>
    <w:rsid w:val="007F70EE"/>
    <w:rsid w:val="007F7DAA"/>
    <w:rsid w:val="00801502"/>
    <w:rsid w:val="00803660"/>
    <w:rsid w:val="00804194"/>
    <w:rsid w:val="00804C47"/>
    <w:rsid w:val="008054CC"/>
    <w:rsid w:val="008056AF"/>
    <w:rsid w:val="00806A67"/>
    <w:rsid w:val="008073D1"/>
    <w:rsid w:val="00807EDF"/>
    <w:rsid w:val="00812C9F"/>
    <w:rsid w:val="00812D71"/>
    <w:rsid w:val="00813809"/>
    <w:rsid w:val="008142C0"/>
    <w:rsid w:val="008144A6"/>
    <w:rsid w:val="00815C30"/>
    <w:rsid w:val="00815DC2"/>
    <w:rsid w:val="00816458"/>
    <w:rsid w:val="008168CC"/>
    <w:rsid w:val="00817706"/>
    <w:rsid w:val="00817987"/>
    <w:rsid w:val="00821EFA"/>
    <w:rsid w:val="00822B0E"/>
    <w:rsid w:val="00822D52"/>
    <w:rsid w:val="00823791"/>
    <w:rsid w:val="00825C40"/>
    <w:rsid w:val="00825E62"/>
    <w:rsid w:val="00827046"/>
    <w:rsid w:val="00827E80"/>
    <w:rsid w:val="00830222"/>
    <w:rsid w:val="0083089F"/>
    <w:rsid w:val="00832605"/>
    <w:rsid w:val="0083303E"/>
    <w:rsid w:val="00835962"/>
    <w:rsid w:val="00835E83"/>
    <w:rsid w:val="00836CCF"/>
    <w:rsid w:val="00837FBB"/>
    <w:rsid w:val="008400B9"/>
    <w:rsid w:val="00840648"/>
    <w:rsid w:val="008415BD"/>
    <w:rsid w:val="00841614"/>
    <w:rsid w:val="008416F6"/>
    <w:rsid w:val="00841B93"/>
    <w:rsid w:val="008424C8"/>
    <w:rsid w:val="00843E99"/>
    <w:rsid w:val="00844769"/>
    <w:rsid w:val="00844B1B"/>
    <w:rsid w:val="00845E5D"/>
    <w:rsid w:val="00845F46"/>
    <w:rsid w:val="00846986"/>
    <w:rsid w:val="00847371"/>
    <w:rsid w:val="00853180"/>
    <w:rsid w:val="00855A36"/>
    <w:rsid w:val="00856188"/>
    <w:rsid w:val="008565CC"/>
    <w:rsid w:val="0085777F"/>
    <w:rsid w:val="008606A0"/>
    <w:rsid w:val="008618F6"/>
    <w:rsid w:val="00861CC7"/>
    <w:rsid w:val="0086205B"/>
    <w:rsid w:val="00863F23"/>
    <w:rsid w:val="00864027"/>
    <w:rsid w:val="008669A9"/>
    <w:rsid w:val="00866C1F"/>
    <w:rsid w:val="00867B8C"/>
    <w:rsid w:val="008706FF"/>
    <w:rsid w:val="00871FE0"/>
    <w:rsid w:val="008735D6"/>
    <w:rsid w:val="00874424"/>
    <w:rsid w:val="00875D92"/>
    <w:rsid w:val="00877946"/>
    <w:rsid w:val="00880482"/>
    <w:rsid w:val="00881184"/>
    <w:rsid w:val="00881A8D"/>
    <w:rsid w:val="008827A5"/>
    <w:rsid w:val="0088322C"/>
    <w:rsid w:val="008838C0"/>
    <w:rsid w:val="00884A11"/>
    <w:rsid w:val="0088512B"/>
    <w:rsid w:val="00885F68"/>
    <w:rsid w:val="008869D8"/>
    <w:rsid w:val="008905AC"/>
    <w:rsid w:val="00890DAD"/>
    <w:rsid w:val="008912CC"/>
    <w:rsid w:val="00891D7C"/>
    <w:rsid w:val="00891EB0"/>
    <w:rsid w:val="0089324C"/>
    <w:rsid w:val="00893CA9"/>
    <w:rsid w:val="00894396"/>
    <w:rsid w:val="008948C2"/>
    <w:rsid w:val="00895EEA"/>
    <w:rsid w:val="00896A93"/>
    <w:rsid w:val="008971F8"/>
    <w:rsid w:val="008A0E7D"/>
    <w:rsid w:val="008A3AD5"/>
    <w:rsid w:val="008A56FB"/>
    <w:rsid w:val="008A6347"/>
    <w:rsid w:val="008A6715"/>
    <w:rsid w:val="008A7B84"/>
    <w:rsid w:val="008B0272"/>
    <w:rsid w:val="008B1401"/>
    <w:rsid w:val="008B2EC6"/>
    <w:rsid w:val="008B683F"/>
    <w:rsid w:val="008B78AA"/>
    <w:rsid w:val="008C175C"/>
    <w:rsid w:val="008C19AB"/>
    <w:rsid w:val="008C224E"/>
    <w:rsid w:val="008C2C62"/>
    <w:rsid w:val="008C364B"/>
    <w:rsid w:val="008C367A"/>
    <w:rsid w:val="008C37B2"/>
    <w:rsid w:val="008C3CF7"/>
    <w:rsid w:val="008C3FAA"/>
    <w:rsid w:val="008C5037"/>
    <w:rsid w:val="008C511E"/>
    <w:rsid w:val="008C63D7"/>
    <w:rsid w:val="008C63EB"/>
    <w:rsid w:val="008C7E7C"/>
    <w:rsid w:val="008D1917"/>
    <w:rsid w:val="008D1E0C"/>
    <w:rsid w:val="008D2535"/>
    <w:rsid w:val="008D2603"/>
    <w:rsid w:val="008D2ABE"/>
    <w:rsid w:val="008D4415"/>
    <w:rsid w:val="008D6E9F"/>
    <w:rsid w:val="008D7479"/>
    <w:rsid w:val="008D7DFF"/>
    <w:rsid w:val="008E0744"/>
    <w:rsid w:val="008E1E7E"/>
    <w:rsid w:val="008E2B3D"/>
    <w:rsid w:val="008E30CC"/>
    <w:rsid w:val="008E3E68"/>
    <w:rsid w:val="008E4052"/>
    <w:rsid w:val="008E50F5"/>
    <w:rsid w:val="008E69AA"/>
    <w:rsid w:val="008E6DBB"/>
    <w:rsid w:val="008F1D97"/>
    <w:rsid w:val="008F200C"/>
    <w:rsid w:val="008F2F12"/>
    <w:rsid w:val="008F33A1"/>
    <w:rsid w:val="008F4652"/>
    <w:rsid w:val="008F4C80"/>
    <w:rsid w:val="008F4D58"/>
    <w:rsid w:val="008F603C"/>
    <w:rsid w:val="008F6793"/>
    <w:rsid w:val="008F6FE8"/>
    <w:rsid w:val="0090245D"/>
    <w:rsid w:val="00903195"/>
    <w:rsid w:val="00903A82"/>
    <w:rsid w:val="00903D2F"/>
    <w:rsid w:val="00905168"/>
    <w:rsid w:val="0090681F"/>
    <w:rsid w:val="0090741A"/>
    <w:rsid w:val="00907510"/>
    <w:rsid w:val="00910283"/>
    <w:rsid w:val="00910376"/>
    <w:rsid w:val="00911A61"/>
    <w:rsid w:val="0091321B"/>
    <w:rsid w:val="009136B6"/>
    <w:rsid w:val="00913A1E"/>
    <w:rsid w:val="00913EC7"/>
    <w:rsid w:val="0091498E"/>
    <w:rsid w:val="00914C8A"/>
    <w:rsid w:val="00915573"/>
    <w:rsid w:val="00915D9B"/>
    <w:rsid w:val="009166CA"/>
    <w:rsid w:val="009167CE"/>
    <w:rsid w:val="009171F0"/>
    <w:rsid w:val="00917C01"/>
    <w:rsid w:val="0092369E"/>
    <w:rsid w:val="009244BB"/>
    <w:rsid w:val="00924B92"/>
    <w:rsid w:val="00925501"/>
    <w:rsid w:val="00926E4D"/>
    <w:rsid w:val="009311B1"/>
    <w:rsid w:val="00931DB8"/>
    <w:rsid w:val="00932048"/>
    <w:rsid w:val="00932761"/>
    <w:rsid w:val="009329E8"/>
    <w:rsid w:val="0093311D"/>
    <w:rsid w:val="009334DD"/>
    <w:rsid w:val="00933718"/>
    <w:rsid w:val="00934211"/>
    <w:rsid w:val="0093497F"/>
    <w:rsid w:val="009352ED"/>
    <w:rsid w:val="00936067"/>
    <w:rsid w:val="00937000"/>
    <w:rsid w:val="009374AB"/>
    <w:rsid w:val="00937880"/>
    <w:rsid w:val="00937A00"/>
    <w:rsid w:val="00940A54"/>
    <w:rsid w:val="00940D83"/>
    <w:rsid w:val="009421D3"/>
    <w:rsid w:val="009422C6"/>
    <w:rsid w:val="00942BFD"/>
    <w:rsid w:val="0094519F"/>
    <w:rsid w:val="009452EB"/>
    <w:rsid w:val="00945E32"/>
    <w:rsid w:val="00946C56"/>
    <w:rsid w:val="00947B33"/>
    <w:rsid w:val="00947FCC"/>
    <w:rsid w:val="00952015"/>
    <w:rsid w:val="00952326"/>
    <w:rsid w:val="00953D7D"/>
    <w:rsid w:val="00954741"/>
    <w:rsid w:val="00955571"/>
    <w:rsid w:val="00955725"/>
    <w:rsid w:val="00957139"/>
    <w:rsid w:val="009573BF"/>
    <w:rsid w:val="00957B73"/>
    <w:rsid w:val="00960D58"/>
    <w:rsid w:val="0096234C"/>
    <w:rsid w:val="009652AC"/>
    <w:rsid w:val="00965E0F"/>
    <w:rsid w:val="00966005"/>
    <w:rsid w:val="00966206"/>
    <w:rsid w:val="009674E1"/>
    <w:rsid w:val="00967809"/>
    <w:rsid w:val="009703EF"/>
    <w:rsid w:val="0097170D"/>
    <w:rsid w:val="00971A04"/>
    <w:rsid w:val="00971E07"/>
    <w:rsid w:val="009732B4"/>
    <w:rsid w:val="00977EBB"/>
    <w:rsid w:val="00980CC4"/>
    <w:rsid w:val="009815D0"/>
    <w:rsid w:val="00981AB7"/>
    <w:rsid w:val="009820E9"/>
    <w:rsid w:val="00982236"/>
    <w:rsid w:val="00982D6A"/>
    <w:rsid w:val="0098477C"/>
    <w:rsid w:val="00985190"/>
    <w:rsid w:val="00990889"/>
    <w:rsid w:val="009920F1"/>
    <w:rsid w:val="0099298A"/>
    <w:rsid w:val="00993411"/>
    <w:rsid w:val="0099389A"/>
    <w:rsid w:val="00993F72"/>
    <w:rsid w:val="00994C82"/>
    <w:rsid w:val="00995247"/>
    <w:rsid w:val="009958B9"/>
    <w:rsid w:val="00996DCC"/>
    <w:rsid w:val="00997686"/>
    <w:rsid w:val="009A00E3"/>
    <w:rsid w:val="009A0D4E"/>
    <w:rsid w:val="009A0E3E"/>
    <w:rsid w:val="009A0F5C"/>
    <w:rsid w:val="009A13CE"/>
    <w:rsid w:val="009A2AA0"/>
    <w:rsid w:val="009A2FC7"/>
    <w:rsid w:val="009A3966"/>
    <w:rsid w:val="009A3B9C"/>
    <w:rsid w:val="009A6E19"/>
    <w:rsid w:val="009A7264"/>
    <w:rsid w:val="009A7AD8"/>
    <w:rsid w:val="009A7C3B"/>
    <w:rsid w:val="009A7D8D"/>
    <w:rsid w:val="009B01B9"/>
    <w:rsid w:val="009B107A"/>
    <w:rsid w:val="009B1962"/>
    <w:rsid w:val="009B3D3B"/>
    <w:rsid w:val="009B4E5D"/>
    <w:rsid w:val="009B564A"/>
    <w:rsid w:val="009B57D7"/>
    <w:rsid w:val="009B5DE5"/>
    <w:rsid w:val="009B62F8"/>
    <w:rsid w:val="009C0697"/>
    <w:rsid w:val="009C07E3"/>
    <w:rsid w:val="009C149A"/>
    <w:rsid w:val="009C166A"/>
    <w:rsid w:val="009C1BD3"/>
    <w:rsid w:val="009C3F5E"/>
    <w:rsid w:val="009C4E2E"/>
    <w:rsid w:val="009C5081"/>
    <w:rsid w:val="009C5585"/>
    <w:rsid w:val="009D0205"/>
    <w:rsid w:val="009D0F10"/>
    <w:rsid w:val="009D167B"/>
    <w:rsid w:val="009D2F6C"/>
    <w:rsid w:val="009D4EB7"/>
    <w:rsid w:val="009D5806"/>
    <w:rsid w:val="009D6158"/>
    <w:rsid w:val="009D6461"/>
    <w:rsid w:val="009D7250"/>
    <w:rsid w:val="009D7717"/>
    <w:rsid w:val="009E099F"/>
    <w:rsid w:val="009E2412"/>
    <w:rsid w:val="009E3730"/>
    <w:rsid w:val="009E4456"/>
    <w:rsid w:val="009E4D51"/>
    <w:rsid w:val="009E5EFD"/>
    <w:rsid w:val="009E6175"/>
    <w:rsid w:val="009E64FF"/>
    <w:rsid w:val="009E6787"/>
    <w:rsid w:val="009E6F9C"/>
    <w:rsid w:val="009F0C68"/>
    <w:rsid w:val="009F199B"/>
    <w:rsid w:val="009F3C32"/>
    <w:rsid w:val="009F49A9"/>
    <w:rsid w:val="009F4E46"/>
    <w:rsid w:val="009F5767"/>
    <w:rsid w:val="009F5779"/>
    <w:rsid w:val="009F7457"/>
    <w:rsid w:val="00A002D7"/>
    <w:rsid w:val="00A00F22"/>
    <w:rsid w:val="00A04464"/>
    <w:rsid w:val="00A04AAC"/>
    <w:rsid w:val="00A04FB0"/>
    <w:rsid w:val="00A064BC"/>
    <w:rsid w:val="00A0663A"/>
    <w:rsid w:val="00A1057B"/>
    <w:rsid w:val="00A120E4"/>
    <w:rsid w:val="00A135B5"/>
    <w:rsid w:val="00A135E6"/>
    <w:rsid w:val="00A15C7A"/>
    <w:rsid w:val="00A169ED"/>
    <w:rsid w:val="00A16CCF"/>
    <w:rsid w:val="00A16D80"/>
    <w:rsid w:val="00A17A5B"/>
    <w:rsid w:val="00A202C7"/>
    <w:rsid w:val="00A23100"/>
    <w:rsid w:val="00A232AF"/>
    <w:rsid w:val="00A23A5D"/>
    <w:rsid w:val="00A23A71"/>
    <w:rsid w:val="00A23CC1"/>
    <w:rsid w:val="00A24A05"/>
    <w:rsid w:val="00A24D36"/>
    <w:rsid w:val="00A262F9"/>
    <w:rsid w:val="00A26467"/>
    <w:rsid w:val="00A30210"/>
    <w:rsid w:val="00A30E1B"/>
    <w:rsid w:val="00A32344"/>
    <w:rsid w:val="00A327C4"/>
    <w:rsid w:val="00A32BAB"/>
    <w:rsid w:val="00A32D01"/>
    <w:rsid w:val="00A338D0"/>
    <w:rsid w:val="00A3453D"/>
    <w:rsid w:val="00A34792"/>
    <w:rsid w:val="00A362F8"/>
    <w:rsid w:val="00A367B7"/>
    <w:rsid w:val="00A42327"/>
    <w:rsid w:val="00A4237C"/>
    <w:rsid w:val="00A42BC6"/>
    <w:rsid w:val="00A42E15"/>
    <w:rsid w:val="00A43053"/>
    <w:rsid w:val="00A430BE"/>
    <w:rsid w:val="00A43362"/>
    <w:rsid w:val="00A4392C"/>
    <w:rsid w:val="00A44890"/>
    <w:rsid w:val="00A44E7B"/>
    <w:rsid w:val="00A46B96"/>
    <w:rsid w:val="00A50064"/>
    <w:rsid w:val="00A501F1"/>
    <w:rsid w:val="00A50809"/>
    <w:rsid w:val="00A515AE"/>
    <w:rsid w:val="00A520F2"/>
    <w:rsid w:val="00A52CC8"/>
    <w:rsid w:val="00A53E0D"/>
    <w:rsid w:val="00A53F71"/>
    <w:rsid w:val="00A544D5"/>
    <w:rsid w:val="00A54578"/>
    <w:rsid w:val="00A5495F"/>
    <w:rsid w:val="00A556BE"/>
    <w:rsid w:val="00A55B70"/>
    <w:rsid w:val="00A56964"/>
    <w:rsid w:val="00A57608"/>
    <w:rsid w:val="00A60B6C"/>
    <w:rsid w:val="00A6170E"/>
    <w:rsid w:val="00A627DC"/>
    <w:rsid w:val="00A631AA"/>
    <w:rsid w:val="00A64054"/>
    <w:rsid w:val="00A64D48"/>
    <w:rsid w:val="00A64EEC"/>
    <w:rsid w:val="00A64F09"/>
    <w:rsid w:val="00A65B45"/>
    <w:rsid w:val="00A670B5"/>
    <w:rsid w:val="00A6749D"/>
    <w:rsid w:val="00A67FFB"/>
    <w:rsid w:val="00A70223"/>
    <w:rsid w:val="00A703D4"/>
    <w:rsid w:val="00A71C61"/>
    <w:rsid w:val="00A726EE"/>
    <w:rsid w:val="00A73F3D"/>
    <w:rsid w:val="00A74066"/>
    <w:rsid w:val="00A76099"/>
    <w:rsid w:val="00A767A5"/>
    <w:rsid w:val="00A76F33"/>
    <w:rsid w:val="00A77180"/>
    <w:rsid w:val="00A773E7"/>
    <w:rsid w:val="00A77440"/>
    <w:rsid w:val="00A809DA"/>
    <w:rsid w:val="00A825E1"/>
    <w:rsid w:val="00A82D91"/>
    <w:rsid w:val="00A83473"/>
    <w:rsid w:val="00A84629"/>
    <w:rsid w:val="00A850FC"/>
    <w:rsid w:val="00A85A87"/>
    <w:rsid w:val="00A911C3"/>
    <w:rsid w:val="00A92653"/>
    <w:rsid w:val="00A92F75"/>
    <w:rsid w:val="00A94149"/>
    <w:rsid w:val="00A94285"/>
    <w:rsid w:val="00A94E13"/>
    <w:rsid w:val="00A952DB"/>
    <w:rsid w:val="00A952E8"/>
    <w:rsid w:val="00A95940"/>
    <w:rsid w:val="00A960F0"/>
    <w:rsid w:val="00A96C4B"/>
    <w:rsid w:val="00A96FD7"/>
    <w:rsid w:val="00A97017"/>
    <w:rsid w:val="00AA056E"/>
    <w:rsid w:val="00AA48C0"/>
    <w:rsid w:val="00AA5EF0"/>
    <w:rsid w:val="00AA6CFD"/>
    <w:rsid w:val="00AA7948"/>
    <w:rsid w:val="00AA795F"/>
    <w:rsid w:val="00AA7B48"/>
    <w:rsid w:val="00AA7CE5"/>
    <w:rsid w:val="00AB0FDA"/>
    <w:rsid w:val="00AB2029"/>
    <w:rsid w:val="00AB211F"/>
    <w:rsid w:val="00AB2ACE"/>
    <w:rsid w:val="00AB3040"/>
    <w:rsid w:val="00AB3D21"/>
    <w:rsid w:val="00AB3EFC"/>
    <w:rsid w:val="00AB4D66"/>
    <w:rsid w:val="00AB5074"/>
    <w:rsid w:val="00AB6CB8"/>
    <w:rsid w:val="00AB7B99"/>
    <w:rsid w:val="00AC0CB4"/>
    <w:rsid w:val="00AC2B74"/>
    <w:rsid w:val="00AC47D7"/>
    <w:rsid w:val="00AC483C"/>
    <w:rsid w:val="00AC744C"/>
    <w:rsid w:val="00AD1220"/>
    <w:rsid w:val="00AD183C"/>
    <w:rsid w:val="00AD24D1"/>
    <w:rsid w:val="00AD24FE"/>
    <w:rsid w:val="00AD2AFE"/>
    <w:rsid w:val="00AD38CC"/>
    <w:rsid w:val="00AD3FD4"/>
    <w:rsid w:val="00AD436A"/>
    <w:rsid w:val="00AD5640"/>
    <w:rsid w:val="00AD5CE1"/>
    <w:rsid w:val="00AD64A5"/>
    <w:rsid w:val="00AD771D"/>
    <w:rsid w:val="00AD79C5"/>
    <w:rsid w:val="00AE0339"/>
    <w:rsid w:val="00AE134B"/>
    <w:rsid w:val="00AE1F59"/>
    <w:rsid w:val="00AE3F94"/>
    <w:rsid w:val="00AE4390"/>
    <w:rsid w:val="00AE4BA3"/>
    <w:rsid w:val="00AE5322"/>
    <w:rsid w:val="00AE5FFE"/>
    <w:rsid w:val="00AE622C"/>
    <w:rsid w:val="00AE63E4"/>
    <w:rsid w:val="00AE70A6"/>
    <w:rsid w:val="00AF1072"/>
    <w:rsid w:val="00AF2DA8"/>
    <w:rsid w:val="00AF31B5"/>
    <w:rsid w:val="00AF3291"/>
    <w:rsid w:val="00AF51D7"/>
    <w:rsid w:val="00AF6370"/>
    <w:rsid w:val="00AF67F1"/>
    <w:rsid w:val="00B02320"/>
    <w:rsid w:val="00B0329B"/>
    <w:rsid w:val="00B03835"/>
    <w:rsid w:val="00B04380"/>
    <w:rsid w:val="00B04F2C"/>
    <w:rsid w:val="00B05297"/>
    <w:rsid w:val="00B05F2F"/>
    <w:rsid w:val="00B06067"/>
    <w:rsid w:val="00B105FB"/>
    <w:rsid w:val="00B120BB"/>
    <w:rsid w:val="00B129C2"/>
    <w:rsid w:val="00B151CE"/>
    <w:rsid w:val="00B16C15"/>
    <w:rsid w:val="00B17842"/>
    <w:rsid w:val="00B17A67"/>
    <w:rsid w:val="00B17FCD"/>
    <w:rsid w:val="00B22ACC"/>
    <w:rsid w:val="00B238CD"/>
    <w:rsid w:val="00B23A0C"/>
    <w:rsid w:val="00B24B45"/>
    <w:rsid w:val="00B24D0F"/>
    <w:rsid w:val="00B25926"/>
    <w:rsid w:val="00B30CCD"/>
    <w:rsid w:val="00B3464A"/>
    <w:rsid w:val="00B34A90"/>
    <w:rsid w:val="00B35580"/>
    <w:rsid w:val="00B3599B"/>
    <w:rsid w:val="00B37836"/>
    <w:rsid w:val="00B37B04"/>
    <w:rsid w:val="00B37FEE"/>
    <w:rsid w:val="00B40695"/>
    <w:rsid w:val="00B408D4"/>
    <w:rsid w:val="00B4172E"/>
    <w:rsid w:val="00B4437D"/>
    <w:rsid w:val="00B44843"/>
    <w:rsid w:val="00B479E4"/>
    <w:rsid w:val="00B47C1C"/>
    <w:rsid w:val="00B511F0"/>
    <w:rsid w:val="00B5152C"/>
    <w:rsid w:val="00B51AC2"/>
    <w:rsid w:val="00B530D0"/>
    <w:rsid w:val="00B5345F"/>
    <w:rsid w:val="00B5377C"/>
    <w:rsid w:val="00B53847"/>
    <w:rsid w:val="00B538CF"/>
    <w:rsid w:val="00B5392E"/>
    <w:rsid w:val="00B54890"/>
    <w:rsid w:val="00B555CC"/>
    <w:rsid w:val="00B5563C"/>
    <w:rsid w:val="00B56B19"/>
    <w:rsid w:val="00B60D5C"/>
    <w:rsid w:val="00B62B1C"/>
    <w:rsid w:val="00B63601"/>
    <w:rsid w:val="00B637E3"/>
    <w:rsid w:val="00B63F02"/>
    <w:rsid w:val="00B64BD9"/>
    <w:rsid w:val="00B657CC"/>
    <w:rsid w:val="00B65B5D"/>
    <w:rsid w:val="00B70FD0"/>
    <w:rsid w:val="00B71A31"/>
    <w:rsid w:val="00B735F5"/>
    <w:rsid w:val="00B7651E"/>
    <w:rsid w:val="00B81256"/>
    <w:rsid w:val="00B8255B"/>
    <w:rsid w:val="00B82940"/>
    <w:rsid w:val="00B834F0"/>
    <w:rsid w:val="00B83C4D"/>
    <w:rsid w:val="00B86666"/>
    <w:rsid w:val="00B86C5F"/>
    <w:rsid w:val="00B936C3"/>
    <w:rsid w:val="00B94A40"/>
    <w:rsid w:val="00B94CBB"/>
    <w:rsid w:val="00B963F5"/>
    <w:rsid w:val="00B972B0"/>
    <w:rsid w:val="00B97AD4"/>
    <w:rsid w:val="00B97E19"/>
    <w:rsid w:val="00BA060C"/>
    <w:rsid w:val="00BA0865"/>
    <w:rsid w:val="00BA0A6E"/>
    <w:rsid w:val="00BA0A7A"/>
    <w:rsid w:val="00BA19E5"/>
    <w:rsid w:val="00BA1DFB"/>
    <w:rsid w:val="00BA2E95"/>
    <w:rsid w:val="00BA3298"/>
    <w:rsid w:val="00BA37ED"/>
    <w:rsid w:val="00BA57A3"/>
    <w:rsid w:val="00BA7606"/>
    <w:rsid w:val="00BB08B5"/>
    <w:rsid w:val="00BB2C8E"/>
    <w:rsid w:val="00BB3393"/>
    <w:rsid w:val="00BB3AEA"/>
    <w:rsid w:val="00BB3B7E"/>
    <w:rsid w:val="00BB4575"/>
    <w:rsid w:val="00BC002E"/>
    <w:rsid w:val="00BC11A9"/>
    <w:rsid w:val="00BC1832"/>
    <w:rsid w:val="00BC248D"/>
    <w:rsid w:val="00BC2AAB"/>
    <w:rsid w:val="00BC39A1"/>
    <w:rsid w:val="00BC3EED"/>
    <w:rsid w:val="00BC78F1"/>
    <w:rsid w:val="00BD1F81"/>
    <w:rsid w:val="00BD2CA6"/>
    <w:rsid w:val="00BD305B"/>
    <w:rsid w:val="00BD4039"/>
    <w:rsid w:val="00BD4BB0"/>
    <w:rsid w:val="00BD50CD"/>
    <w:rsid w:val="00BD5A8F"/>
    <w:rsid w:val="00BD5D7D"/>
    <w:rsid w:val="00BD6F87"/>
    <w:rsid w:val="00BD789E"/>
    <w:rsid w:val="00BD7DCA"/>
    <w:rsid w:val="00BE067E"/>
    <w:rsid w:val="00BE0970"/>
    <w:rsid w:val="00BE0ADF"/>
    <w:rsid w:val="00BE12E7"/>
    <w:rsid w:val="00BE1560"/>
    <w:rsid w:val="00BE1D8D"/>
    <w:rsid w:val="00BE2A1D"/>
    <w:rsid w:val="00BE2AFF"/>
    <w:rsid w:val="00BE3854"/>
    <w:rsid w:val="00BE3B49"/>
    <w:rsid w:val="00BE401B"/>
    <w:rsid w:val="00BE44D4"/>
    <w:rsid w:val="00BE6C32"/>
    <w:rsid w:val="00BE76BE"/>
    <w:rsid w:val="00BF0BEE"/>
    <w:rsid w:val="00BF11DC"/>
    <w:rsid w:val="00BF1493"/>
    <w:rsid w:val="00BF5309"/>
    <w:rsid w:val="00BF5FF1"/>
    <w:rsid w:val="00BF6890"/>
    <w:rsid w:val="00BF7454"/>
    <w:rsid w:val="00BF7BE3"/>
    <w:rsid w:val="00C000A0"/>
    <w:rsid w:val="00C00131"/>
    <w:rsid w:val="00C016C9"/>
    <w:rsid w:val="00C02E79"/>
    <w:rsid w:val="00C0433E"/>
    <w:rsid w:val="00C06720"/>
    <w:rsid w:val="00C06B79"/>
    <w:rsid w:val="00C06D0F"/>
    <w:rsid w:val="00C06D97"/>
    <w:rsid w:val="00C07C10"/>
    <w:rsid w:val="00C07FB0"/>
    <w:rsid w:val="00C10D11"/>
    <w:rsid w:val="00C12AAF"/>
    <w:rsid w:val="00C130D8"/>
    <w:rsid w:val="00C14684"/>
    <w:rsid w:val="00C16939"/>
    <w:rsid w:val="00C173F3"/>
    <w:rsid w:val="00C17794"/>
    <w:rsid w:val="00C210C1"/>
    <w:rsid w:val="00C212C6"/>
    <w:rsid w:val="00C220DC"/>
    <w:rsid w:val="00C23F9A"/>
    <w:rsid w:val="00C26126"/>
    <w:rsid w:val="00C30A5D"/>
    <w:rsid w:val="00C31063"/>
    <w:rsid w:val="00C310AF"/>
    <w:rsid w:val="00C3292A"/>
    <w:rsid w:val="00C33C7D"/>
    <w:rsid w:val="00C347EC"/>
    <w:rsid w:val="00C348CF"/>
    <w:rsid w:val="00C34DE4"/>
    <w:rsid w:val="00C35CB2"/>
    <w:rsid w:val="00C3623B"/>
    <w:rsid w:val="00C364F1"/>
    <w:rsid w:val="00C37FF2"/>
    <w:rsid w:val="00C42BA3"/>
    <w:rsid w:val="00C43E31"/>
    <w:rsid w:val="00C44247"/>
    <w:rsid w:val="00C44909"/>
    <w:rsid w:val="00C450B1"/>
    <w:rsid w:val="00C45835"/>
    <w:rsid w:val="00C45D88"/>
    <w:rsid w:val="00C460F2"/>
    <w:rsid w:val="00C463E5"/>
    <w:rsid w:val="00C4653F"/>
    <w:rsid w:val="00C468BC"/>
    <w:rsid w:val="00C46944"/>
    <w:rsid w:val="00C46BF1"/>
    <w:rsid w:val="00C471DB"/>
    <w:rsid w:val="00C4731B"/>
    <w:rsid w:val="00C500DB"/>
    <w:rsid w:val="00C5021B"/>
    <w:rsid w:val="00C51E03"/>
    <w:rsid w:val="00C524E5"/>
    <w:rsid w:val="00C53017"/>
    <w:rsid w:val="00C5399F"/>
    <w:rsid w:val="00C540F5"/>
    <w:rsid w:val="00C54771"/>
    <w:rsid w:val="00C553D3"/>
    <w:rsid w:val="00C55493"/>
    <w:rsid w:val="00C55CC2"/>
    <w:rsid w:val="00C56062"/>
    <w:rsid w:val="00C56C71"/>
    <w:rsid w:val="00C57817"/>
    <w:rsid w:val="00C6065D"/>
    <w:rsid w:val="00C6167F"/>
    <w:rsid w:val="00C63856"/>
    <w:rsid w:val="00C64129"/>
    <w:rsid w:val="00C64EDD"/>
    <w:rsid w:val="00C652A7"/>
    <w:rsid w:val="00C652E8"/>
    <w:rsid w:val="00C65B33"/>
    <w:rsid w:val="00C66D1E"/>
    <w:rsid w:val="00C71C61"/>
    <w:rsid w:val="00C73605"/>
    <w:rsid w:val="00C73DDE"/>
    <w:rsid w:val="00C7444B"/>
    <w:rsid w:val="00C7457A"/>
    <w:rsid w:val="00C75E6A"/>
    <w:rsid w:val="00C76FE3"/>
    <w:rsid w:val="00C775AB"/>
    <w:rsid w:val="00C808CB"/>
    <w:rsid w:val="00C810B8"/>
    <w:rsid w:val="00C823CC"/>
    <w:rsid w:val="00C828C0"/>
    <w:rsid w:val="00C8292B"/>
    <w:rsid w:val="00C83618"/>
    <w:rsid w:val="00C8374D"/>
    <w:rsid w:val="00C83B1D"/>
    <w:rsid w:val="00C85D8C"/>
    <w:rsid w:val="00C862BF"/>
    <w:rsid w:val="00C870ED"/>
    <w:rsid w:val="00C905D0"/>
    <w:rsid w:val="00C90A9C"/>
    <w:rsid w:val="00C91ACC"/>
    <w:rsid w:val="00C91F5F"/>
    <w:rsid w:val="00C92002"/>
    <w:rsid w:val="00C92235"/>
    <w:rsid w:val="00C9347D"/>
    <w:rsid w:val="00C93B30"/>
    <w:rsid w:val="00C953B2"/>
    <w:rsid w:val="00C95A36"/>
    <w:rsid w:val="00CA135B"/>
    <w:rsid w:val="00CA35D0"/>
    <w:rsid w:val="00CA3EB9"/>
    <w:rsid w:val="00CA6972"/>
    <w:rsid w:val="00CA6B95"/>
    <w:rsid w:val="00CA6D8B"/>
    <w:rsid w:val="00CB009E"/>
    <w:rsid w:val="00CB0605"/>
    <w:rsid w:val="00CB0779"/>
    <w:rsid w:val="00CB0A64"/>
    <w:rsid w:val="00CB0EB6"/>
    <w:rsid w:val="00CB139B"/>
    <w:rsid w:val="00CB2092"/>
    <w:rsid w:val="00CB2C98"/>
    <w:rsid w:val="00CB555A"/>
    <w:rsid w:val="00CB5D85"/>
    <w:rsid w:val="00CB724E"/>
    <w:rsid w:val="00CB74E2"/>
    <w:rsid w:val="00CB7839"/>
    <w:rsid w:val="00CB7AA6"/>
    <w:rsid w:val="00CC11A1"/>
    <w:rsid w:val="00CC127C"/>
    <w:rsid w:val="00CC1638"/>
    <w:rsid w:val="00CC3229"/>
    <w:rsid w:val="00CC4326"/>
    <w:rsid w:val="00CC6F80"/>
    <w:rsid w:val="00CC719F"/>
    <w:rsid w:val="00CC7847"/>
    <w:rsid w:val="00CD0A12"/>
    <w:rsid w:val="00CD15CC"/>
    <w:rsid w:val="00CD19C1"/>
    <w:rsid w:val="00CD2FB3"/>
    <w:rsid w:val="00CD32AA"/>
    <w:rsid w:val="00CD3546"/>
    <w:rsid w:val="00CD3E63"/>
    <w:rsid w:val="00CD4BAC"/>
    <w:rsid w:val="00CD5C78"/>
    <w:rsid w:val="00CE1E5E"/>
    <w:rsid w:val="00CE24DA"/>
    <w:rsid w:val="00CE2A64"/>
    <w:rsid w:val="00CE412A"/>
    <w:rsid w:val="00CE4E9D"/>
    <w:rsid w:val="00CE5790"/>
    <w:rsid w:val="00CE592F"/>
    <w:rsid w:val="00CF0416"/>
    <w:rsid w:val="00CF1818"/>
    <w:rsid w:val="00CF234D"/>
    <w:rsid w:val="00CF23B6"/>
    <w:rsid w:val="00CF3C58"/>
    <w:rsid w:val="00CF4241"/>
    <w:rsid w:val="00CF4CB0"/>
    <w:rsid w:val="00CF4D4B"/>
    <w:rsid w:val="00CF4EDB"/>
    <w:rsid w:val="00CF51AA"/>
    <w:rsid w:val="00CF5895"/>
    <w:rsid w:val="00CF6C2B"/>
    <w:rsid w:val="00CF71ED"/>
    <w:rsid w:val="00CF74B2"/>
    <w:rsid w:val="00CF7DD8"/>
    <w:rsid w:val="00D005ED"/>
    <w:rsid w:val="00D019BE"/>
    <w:rsid w:val="00D02C4A"/>
    <w:rsid w:val="00D0436C"/>
    <w:rsid w:val="00D058EC"/>
    <w:rsid w:val="00D068C5"/>
    <w:rsid w:val="00D07246"/>
    <w:rsid w:val="00D076E5"/>
    <w:rsid w:val="00D10255"/>
    <w:rsid w:val="00D10B7C"/>
    <w:rsid w:val="00D11D17"/>
    <w:rsid w:val="00D12D4C"/>
    <w:rsid w:val="00D1427E"/>
    <w:rsid w:val="00D147F3"/>
    <w:rsid w:val="00D159F9"/>
    <w:rsid w:val="00D1719B"/>
    <w:rsid w:val="00D206D8"/>
    <w:rsid w:val="00D21169"/>
    <w:rsid w:val="00D25F9E"/>
    <w:rsid w:val="00D26204"/>
    <w:rsid w:val="00D314BE"/>
    <w:rsid w:val="00D3415D"/>
    <w:rsid w:val="00D3441C"/>
    <w:rsid w:val="00D348BB"/>
    <w:rsid w:val="00D3576F"/>
    <w:rsid w:val="00D35E92"/>
    <w:rsid w:val="00D364C1"/>
    <w:rsid w:val="00D3747A"/>
    <w:rsid w:val="00D37674"/>
    <w:rsid w:val="00D37944"/>
    <w:rsid w:val="00D37BDD"/>
    <w:rsid w:val="00D37E38"/>
    <w:rsid w:val="00D404DF"/>
    <w:rsid w:val="00D41834"/>
    <w:rsid w:val="00D420BC"/>
    <w:rsid w:val="00D432A0"/>
    <w:rsid w:val="00D43B49"/>
    <w:rsid w:val="00D4734A"/>
    <w:rsid w:val="00D47A00"/>
    <w:rsid w:val="00D50EFF"/>
    <w:rsid w:val="00D52A41"/>
    <w:rsid w:val="00D52ADA"/>
    <w:rsid w:val="00D53448"/>
    <w:rsid w:val="00D538A8"/>
    <w:rsid w:val="00D53D6B"/>
    <w:rsid w:val="00D57A95"/>
    <w:rsid w:val="00D57BBF"/>
    <w:rsid w:val="00D60781"/>
    <w:rsid w:val="00D61E83"/>
    <w:rsid w:val="00D62567"/>
    <w:rsid w:val="00D63105"/>
    <w:rsid w:val="00D6398E"/>
    <w:rsid w:val="00D6425B"/>
    <w:rsid w:val="00D654E1"/>
    <w:rsid w:val="00D71406"/>
    <w:rsid w:val="00D715D8"/>
    <w:rsid w:val="00D7237E"/>
    <w:rsid w:val="00D7306E"/>
    <w:rsid w:val="00D746C6"/>
    <w:rsid w:val="00D75BCA"/>
    <w:rsid w:val="00D75F23"/>
    <w:rsid w:val="00D76290"/>
    <w:rsid w:val="00D77631"/>
    <w:rsid w:val="00D8147F"/>
    <w:rsid w:val="00D81D6E"/>
    <w:rsid w:val="00D81E9D"/>
    <w:rsid w:val="00D82BF2"/>
    <w:rsid w:val="00D833EE"/>
    <w:rsid w:val="00D83943"/>
    <w:rsid w:val="00D8399F"/>
    <w:rsid w:val="00D84F4F"/>
    <w:rsid w:val="00D86742"/>
    <w:rsid w:val="00D8764B"/>
    <w:rsid w:val="00D8777B"/>
    <w:rsid w:val="00D87D3F"/>
    <w:rsid w:val="00D90A23"/>
    <w:rsid w:val="00D90C75"/>
    <w:rsid w:val="00D92590"/>
    <w:rsid w:val="00D94C94"/>
    <w:rsid w:val="00D950B2"/>
    <w:rsid w:val="00D95435"/>
    <w:rsid w:val="00D954E7"/>
    <w:rsid w:val="00D958D2"/>
    <w:rsid w:val="00D96DF7"/>
    <w:rsid w:val="00DA08A4"/>
    <w:rsid w:val="00DA1B87"/>
    <w:rsid w:val="00DA229A"/>
    <w:rsid w:val="00DA2898"/>
    <w:rsid w:val="00DA3AB4"/>
    <w:rsid w:val="00DA3EEE"/>
    <w:rsid w:val="00DA40D7"/>
    <w:rsid w:val="00DA4101"/>
    <w:rsid w:val="00DA50C1"/>
    <w:rsid w:val="00DA5336"/>
    <w:rsid w:val="00DA6294"/>
    <w:rsid w:val="00DA7AC0"/>
    <w:rsid w:val="00DA7F78"/>
    <w:rsid w:val="00DB0983"/>
    <w:rsid w:val="00DB124D"/>
    <w:rsid w:val="00DB2C8F"/>
    <w:rsid w:val="00DB3B28"/>
    <w:rsid w:val="00DB5859"/>
    <w:rsid w:val="00DB5C1F"/>
    <w:rsid w:val="00DB7531"/>
    <w:rsid w:val="00DB7AD7"/>
    <w:rsid w:val="00DC02AD"/>
    <w:rsid w:val="00DC02F7"/>
    <w:rsid w:val="00DC09D8"/>
    <w:rsid w:val="00DC107F"/>
    <w:rsid w:val="00DC2C05"/>
    <w:rsid w:val="00DC34F9"/>
    <w:rsid w:val="00DC37F0"/>
    <w:rsid w:val="00DC391A"/>
    <w:rsid w:val="00DC4A40"/>
    <w:rsid w:val="00DC4B74"/>
    <w:rsid w:val="00DC4F9E"/>
    <w:rsid w:val="00DC5861"/>
    <w:rsid w:val="00DC5992"/>
    <w:rsid w:val="00DC5CDF"/>
    <w:rsid w:val="00DC60CC"/>
    <w:rsid w:val="00DC65E3"/>
    <w:rsid w:val="00DC67DC"/>
    <w:rsid w:val="00DC6A8E"/>
    <w:rsid w:val="00DD03F7"/>
    <w:rsid w:val="00DD0FC2"/>
    <w:rsid w:val="00DD2C86"/>
    <w:rsid w:val="00DD2FEB"/>
    <w:rsid w:val="00DD4129"/>
    <w:rsid w:val="00DD4404"/>
    <w:rsid w:val="00DD5272"/>
    <w:rsid w:val="00DD681B"/>
    <w:rsid w:val="00DD69ED"/>
    <w:rsid w:val="00DD70B1"/>
    <w:rsid w:val="00DE0227"/>
    <w:rsid w:val="00DE0AFB"/>
    <w:rsid w:val="00DE18CA"/>
    <w:rsid w:val="00DE2AD7"/>
    <w:rsid w:val="00DE2B9E"/>
    <w:rsid w:val="00DE4F13"/>
    <w:rsid w:val="00DE61CA"/>
    <w:rsid w:val="00DE79CB"/>
    <w:rsid w:val="00DE7BAD"/>
    <w:rsid w:val="00DF0E2E"/>
    <w:rsid w:val="00DF0F1D"/>
    <w:rsid w:val="00DF1E5C"/>
    <w:rsid w:val="00DF2154"/>
    <w:rsid w:val="00DF4FB2"/>
    <w:rsid w:val="00DF675E"/>
    <w:rsid w:val="00DF6BA3"/>
    <w:rsid w:val="00DF6E45"/>
    <w:rsid w:val="00DF7717"/>
    <w:rsid w:val="00E003B8"/>
    <w:rsid w:val="00E00484"/>
    <w:rsid w:val="00E03E8D"/>
    <w:rsid w:val="00E043B1"/>
    <w:rsid w:val="00E0533D"/>
    <w:rsid w:val="00E05977"/>
    <w:rsid w:val="00E109CC"/>
    <w:rsid w:val="00E12585"/>
    <w:rsid w:val="00E13C69"/>
    <w:rsid w:val="00E13FA0"/>
    <w:rsid w:val="00E14A00"/>
    <w:rsid w:val="00E16981"/>
    <w:rsid w:val="00E16CDC"/>
    <w:rsid w:val="00E17FE9"/>
    <w:rsid w:val="00E22283"/>
    <w:rsid w:val="00E25C05"/>
    <w:rsid w:val="00E25E29"/>
    <w:rsid w:val="00E26A7A"/>
    <w:rsid w:val="00E330B1"/>
    <w:rsid w:val="00E3314B"/>
    <w:rsid w:val="00E331E9"/>
    <w:rsid w:val="00E339D3"/>
    <w:rsid w:val="00E343BA"/>
    <w:rsid w:val="00E34908"/>
    <w:rsid w:val="00E4021A"/>
    <w:rsid w:val="00E41219"/>
    <w:rsid w:val="00E42DC4"/>
    <w:rsid w:val="00E44993"/>
    <w:rsid w:val="00E44A36"/>
    <w:rsid w:val="00E45768"/>
    <w:rsid w:val="00E45C35"/>
    <w:rsid w:val="00E46F98"/>
    <w:rsid w:val="00E51015"/>
    <w:rsid w:val="00E51348"/>
    <w:rsid w:val="00E52283"/>
    <w:rsid w:val="00E54121"/>
    <w:rsid w:val="00E541CB"/>
    <w:rsid w:val="00E55750"/>
    <w:rsid w:val="00E56FC6"/>
    <w:rsid w:val="00E578E3"/>
    <w:rsid w:val="00E605A6"/>
    <w:rsid w:val="00E6128D"/>
    <w:rsid w:val="00E61326"/>
    <w:rsid w:val="00E616D9"/>
    <w:rsid w:val="00E64932"/>
    <w:rsid w:val="00E65D2D"/>
    <w:rsid w:val="00E65E5E"/>
    <w:rsid w:val="00E66AF3"/>
    <w:rsid w:val="00E67492"/>
    <w:rsid w:val="00E70312"/>
    <w:rsid w:val="00E71439"/>
    <w:rsid w:val="00E71CC1"/>
    <w:rsid w:val="00E71D72"/>
    <w:rsid w:val="00E71FF0"/>
    <w:rsid w:val="00E7338B"/>
    <w:rsid w:val="00E73E05"/>
    <w:rsid w:val="00E750D3"/>
    <w:rsid w:val="00E80CE3"/>
    <w:rsid w:val="00E811AE"/>
    <w:rsid w:val="00E81566"/>
    <w:rsid w:val="00E83639"/>
    <w:rsid w:val="00E8397A"/>
    <w:rsid w:val="00E85819"/>
    <w:rsid w:val="00E86219"/>
    <w:rsid w:val="00E869EA"/>
    <w:rsid w:val="00E8751B"/>
    <w:rsid w:val="00E87609"/>
    <w:rsid w:val="00E87735"/>
    <w:rsid w:val="00E901AD"/>
    <w:rsid w:val="00E906A5"/>
    <w:rsid w:val="00E92138"/>
    <w:rsid w:val="00E94859"/>
    <w:rsid w:val="00E94ECE"/>
    <w:rsid w:val="00E95290"/>
    <w:rsid w:val="00E955EB"/>
    <w:rsid w:val="00E97665"/>
    <w:rsid w:val="00EA065F"/>
    <w:rsid w:val="00EA1061"/>
    <w:rsid w:val="00EA1968"/>
    <w:rsid w:val="00EA1F2F"/>
    <w:rsid w:val="00EA3012"/>
    <w:rsid w:val="00EA4383"/>
    <w:rsid w:val="00EA48E4"/>
    <w:rsid w:val="00EA54A8"/>
    <w:rsid w:val="00EA581E"/>
    <w:rsid w:val="00EA6AA2"/>
    <w:rsid w:val="00EB083C"/>
    <w:rsid w:val="00EB2EAD"/>
    <w:rsid w:val="00EB615E"/>
    <w:rsid w:val="00EB687C"/>
    <w:rsid w:val="00EB7569"/>
    <w:rsid w:val="00EB75C3"/>
    <w:rsid w:val="00EB771C"/>
    <w:rsid w:val="00EB7E6E"/>
    <w:rsid w:val="00EC073A"/>
    <w:rsid w:val="00EC0FD3"/>
    <w:rsid w:val="00EC16BE"/>
    <w:rsid w:val="00EC1CD9"/>
    <w:rsid w:val="00EC1FB0"/>
    <w:rsid w:val="00EC2EA6"/>
    <w:rsid w:val="00EC39AA"/>
    <w:rsid w:val="00EC4400"/>
    <w:rsid w:val="00EC4747"/>
    <w:rsid w:val="00EC4FFA"/>
    <w:rsid w:val="00EC5CCB"/>
    <w:rsid w:val="00EC61EE"/>
    <w:rsid w:val="00EC7628"/>
    <w:rsid w:val="00EC7CFC"/>
    <w:rsid w:val="00ED02A7"/>
    <w:rsid w:val="00ED12EF"/>
    <w:rsid w:val="00ED1BA0"/>
    <w:rsid w:val="00ED2E58"/>
    <w:rsid w:val="00ED3935"/>
    <w:rsid w:val="00ED3EFD"/>
    <w:rsid w:val="00ED45A9"/>
    <w:rsid w:val="00ED4BA9"/>
    <w:rsid w:val="00ED605B"/>
    <w:rsid w:val="00ED7ABC"/>
    <w:rsid w:val="00EE0E7B"/>
    <w:rsid w:val="00EE46CC"/>
    <w:rsid w:val="00EE5C0A"/>
    <w:rsid w:val="00EE71CF"/>
    <w:rsid w:val="00EE72A8"/>
    <w:rsid w:val="00EE7413"/>
    <w:rsid w:val="00EE7F96"/>
    <w:rsid w:val="00EF0046"/>
    <w:rsid w:val="00EF0235"/>
    <w:rsid w:val="00EF1242"/>
    <w:rsid w:val="00EF1384"/>
    <w:rsid w:val="00EF30C6"/>
    <w:rsid w:val="00EF33E6"/>
    <w:rsid w:val="00EF3493"/>
    <w:rsid w:val="00EF3E44"/>
    <w:rsid w:val="00EF4C09"/>
    <w:rsid w:val="00EF5998"/>
    <w:rsid w:val="00EF6238"/>
    <w:rsid w:val="00EF6A41"/>
    <w:rsid w:val="00EF7111"/>
    <w:rsid w:val="00EF790A"/>
    <w:rsid w:val="00F00748"/>
    <w:rsid w:val="00F0082E"/>
    <w:rsid w:val="00F0166A"/>
    <w:rsid w:val="00F031C9"/>
    <w:rsid w:val="00F070C1"/>
    <w:rsid w:val="00F1005D"/>
    <w:rsid w:val="00F10815"/>
    <w:rsid w:val="00F11D6F"/>
    <w:rsid w:val="00F121F7"/>
    <w:rsid w:val="00F13DD2"/>
    <w:rsid w:val="00F1492A"/>
    <w:rsid w:val="00F1496F"/>
    <w:rsid w:val="00F15E66"/>
    <w:rsid w:val="00F16D95"/>
    <w:rsid w:val="00F2117B"/>
    <w:rsid w:val="00F2154A"/>
    <w:rsid w:val="00F216FA"/>
    <w:rsid w:val="00F2388B"/>
    <w:rsid w:val="00F24BD4"/>
    <w:rsid w:val="00F24C53"/>
    <w:rsid w:val="00F253A3"/>
    <w:rsid w:val="00F25C3D"/>
    <w:rsid w:val="00F26241"/>
    <w:rsid w:val="00F262C6"/>
    <w:rsid w:val="00F262E8"/>
    <w:rsid w:val="00F27F1E"/>
    <w:rsid w:val="00F3096C"/>
    <w:rsid w:val="00F3133B"/>
    <w:rsid w:val="00F31CCC"/>
    <w:rsid w:val="00F3238B"/>
    <w:rsid w:val="00F324B7"/>
    <w:rsid w:val="00F33051"/>
    <w:rsid w:val="00F33BE1"/>
    <w:rsid w:val="00F357E5"/>
    <w:rsid w:val="00F35C19"/>
    <w:rsid w:val="00F35FB8"/>
    <w:rsid w:val="00F365E3"/>
    <w:rsid w:val="00F36F46"/>
    <w:rsid w:val="00F37CB8"/>
    <w:rsid w:val="00F40A18"/>
    <w:rsid w:val="00F41718"/>
    <w:rsid w:val="00F422A8"/>
    <w:rsid w:val="00F42535"/>
    <w:rsid w:val="00F43549"/>
    <w:rsid w:val="00F4552F"/>
    <w:rsid w:val="00F457D5"/>
    <w:rsid w:val="00F45BEB"/>
    <w:rsid w:val="00F46BDA"/>
    <w:rsid w:val="00F472BB"/>
    <w:rsid w:val="00F50D9A"/>
    <w:rsid w:val="00F519FF"/>
    <w:rsid w:val="00F51A7F"/>
    <w:rsid w:val="00F52DCC"/>
    <w:rsid w:val="00F53814"/>
    <w:rsid w:val="00F54152"/>
    <w:rsid w:val="00F551EF"/>
    <w:rsid w:val="00F57E67"/>
    <w:rsid w:val="00F626A0"/>
    <w:rsid w:val="00F630BC"/>
    <w:rsid w:val="00F63DF1"/>
    <w:rsid w:val="00F64D00"/>
    <w:rsid w:val="00F66002"/>
    <w:rsid w:val="00F67B3E"/>
    <w:rsid w:val="00F70306"/>
    <w:rsid w:val="00F70E1A"/>
    <w:rsid w:val="00F71A3F"/>
    <w:rsid w:val="00F71EC3"/>
    <w:rsid w:val="00F726B9"/>
    <w:rsid w:val="00F72895"/>
    <w:rsid w:val="00F7454A"/>
    <w:rsid w:val="00F74B36"/>
    <w:rsid w:val="00F75A28"/>
    <w:rsid w:val="00F75FFD"/>
    <w:rsid w:val="00F76130"/>
    <w:rsid w:val="00F76887"/>
    <w:rsid w:val="00F7745E"/>
    <w:rsid w:val="00F8103F"/>
    <w:rsid w:val="00F812AB"/>
    <w:rsid w:val="00F8269B"/>
    <w:rsid w:val="00F8385F"/>
    <w:rsid w:val="00F8395D"/>
    <w:rsid w:val="00F83CFE"/>
    <w:rsid w:val="00F83FAA"/>
    <w:rsid w:val="00F841FA"/>
    <w:rsid w:val="00F856AB"/>
    <w:rsid w:val="00F91C5C"/>
    <w:rsid w:val="00F92348"/>
    <w:rsid w:val="00F9275B"/>
    <w:rsid w:val="00F92B77"/>
    <w:rsid w:val="00F937B0"/>
    <w:rsid w:val="00F93906"/>
    <w:rsid w:val="00F93C9B"/>
    <w:rsid w:val="00F93FE1"/>
    <w:rsid w:val="00F9448C"/>
    <w:rsid w:val="00F948A3"/>
    <w:rsid w:val="00F9528D"/>
    <w:rsid w:val="00F97FCD"/>
    <w:rsid w:val="00FA1184"/>
    <w:rsid w:val="00FA14BB"/>
    <w:rsid w:val="00FA1D7F"/>
    <w:rsid w:val="00FA2581"/>
    <w:rsid w:val="00FA2B24"/>
    <w:rsid w:val="00FA37F6"/>
    <w:rsid w:val="00FA4725"/>
    <w:rsid w:val="00FA5639"/>
    <w:rsid w:val="00FA59A9"/>
    <w:rsid w:val="00FA7D3C"/>
    <w:rsid w:val="00FB2A30"/>
    <w:rsid w:val="00FB2DE6"/>
    <w:rsid w:val="00FB31F0"/>
    <w:rsid w:val="00FB3DB5"/>
    <w:rsid w:val="00FB5D95"/>
    <w:rsid w:val="00FC1179"/>
    <w:rsid w:val="00FC1629"/>
    <w:rsid w:val="00FC27F6"/>
    <w:rsid w:val="00FC3058"/>
    <w:rsid w:val="00FC36E2"/>
    <w:rsid w:val="00FC4347"/>
    <w:rsid w:val="00FC5260"/>
    <w:rsid w:val="00FC60AA"/>
    <w:rsid w:val="00FC6647"/>
    <w:rsid w:val="00FC7F1B"/>
    <w:rsid w:val="00FD0E0D"/>
    <w:rsid w:val="00FD21EC"/>
    <w:rsid w:val="00FD4A42"/>
    <w:rsid w:val="00FD6DA2"/>
    <w:rsid w:val="00FD7976"/>
    <w:rsid w:val="00FE05C9"/>
    <w:rsid w:val="00FE0733"/>
    <w:rsid w:val="00FE1EAC"/>
    <w:rsid w:val="00FE2FD5"/>
    <w:rsid w:val="00FE5880"/>
    <w:rsid w:val="00FE649A"/>
    <w:rsid w:val="00FF3600"/>
    <w:rsid w:val="00FF40EB"/>
    <w:rsid w:val="00FF48D7"/>
    <w:rsid w:val="00FF4C99"/>
    <w:rsid w:val="00FF4D46"/>
    <w:rsid w:val="00FF5847"/>
    <w:rsid w:val="00FF67DC"/>
    <w:rsid w:val="00FF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09"/>
    <w:pPr>
      <w:keepNext/>
      <w:spacing w:before="120" w:after="240" w:line="360" w:lineRule="auto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016EA7"/>
    <w:pPr>
      <w:keepNext/>
      <w:spacing w:before="120" w:after="120" w:line="360" w:lineRule="auto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726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1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A726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109"/>
    <w:rPr>
      <w:rFonts w:ascii="Times New Roman" w:eastAsia="Times New Roman" w:hAnsi="Times New Roman" w:cs="Times New Roman"/>
      <w:b/>
      <w:bCs/>
      <w:kern w:val="32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016EA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726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726E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note text"/>
    <w:basedOn w:val="a"/>
    <w:link w:val="a4"/>
    <w:semiHidden/>
    <w:rsid w:val="00A726E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7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726EE"/>
    <w:rPr>
      <w:vertAlign w:val="superscript"/>
    </w:rPr>
  </w:style>
  <w:style w:type="paragraph" w:styleId="a6">
    <w:name w:val="header"/>
    <w:basedOn w:val="a"/>
    <w:link w:val="a7"/>
    <w:rsid w:val="00A726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72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726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726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726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726EE"/>
  </w:style>
  <w:style w:type="paragraph" w:styleId="ad">
    <w:name w:val="Body Text"/>
    <w:basedOn w:val="a"/>
    <w:link w:val="ae"/>
    <w:rsid w:val="00A726EE"/>
    <w:pPr>
      <w:spacing w:after="120"/>
    </w:pPr>
  </w:style>
  <w:style w:type="character" w:customStyle="1" w:styleId="ae">
    <w:name w:val="Основной текст Знак"/>
    <w:basedOn w:val="a0"/>
    <w:link w:val="ad"/>
    <w:rsid w:val="00A72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726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A726EE"/>
    <w:pPr>
      <w:spacing w:before="120" w:after="120"/>
    </w:pPr>
    <w:rPr>
      <w:b/>
      <w:bCs/>
      <w:sz w:val="20"/>
      <w:szCs w:val="20"/>
    </w:rPr>
  </w:style>
  <w:style w:type="paragraph" w:customStyle="1" w:styleId="xl70">
    <w:name w:val="xl70"/>
    <w:basedOn w:val="a"/>
    <w:rsid w:val="00A726EE"/>
    <w:pPr>
      <w:spacing w:before="100" w:beforeAutospacing="1" w:after="100" w:afterAutospacing="1"/>
      <w:jc w:val="center"/>
    </w:pPr>
  </w:style>
  <w:style w:type="paragraph" w:styleId="31">
    <w:name w:val="Body Text Indent 3"/>
    <w:basedOn w:val="a"/>
    <w:link w:val="32"/>
    <w:rsid w:val="00A726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2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726E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2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0">
    <w:name w:val="Отчет_00"/>
    <w:basedOn w:val="a"/>
    <w:rsid w:val="00A726EE"/>
    <w:pPr>
      <w:spacing w:line="360" w:lineRule="auto"/>
      <w:ind w:firstLine="709"/>
      <w:jc w:val="both"/>
    </w:pPr>
    <w:rPr>
      <w:rFonts w:eastAsia="Calibri"/>
      <w:sz w:val="28"/>
      <w:szCs w:val="20"/>
    </w:rPr>
  </w:style>
  <w:style w:type="character" w:styleId="af2">
    <w:name w:val="Strong"/>
    <w:basedOn w:val="a0"/>
    <w:uiPriority w:val="22"/>
    <w:qFormat/>
    <w:rsid w:val="00A726EE"/>
    <w:rPr>
      <w:b/>
      <w:bCs/>
    </w:rPr>
  </w:style>
  <w:style w:type="paragraph" w:customStyle="1" w:styleId="ConsPlusNormal">
    <w:name w:val="ConsPlusNormal"/>
    <w:rsid w:val="00A726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2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Normal (Web)"/>
    <w:basedOn w:val="a"/>
    <w:unhideWhenUsed/>
    <w:rsid w:val="00A726EE"/>
    <w:pPr>
      <w:spacing w:before="120"/>
    </w:pPr>
  </w:style>
  <w:style w:type="paragraph" w:styleId="af4">
    <w:name w:val="List Paragraph"/>
    <w:basedOn w:val="a"/>
    <w:uiPriority w:val="34"/>
    <w:qFormat/>
    <w:rsid w:val="00D7237E"/>
    <w:pPr>
      <w:ind w:left="720"/>
      <w:contextualSpacing/>
    </w:pPr>
  </w:style>
  <w:style w:type="character" w:customStyle="1" w:styleId="apple-converted-space">
    <w:name w:val="apple-converted-space"/>
    <w:basedOn w:val="a0"/>
    <w:rsid w:val="0051078F"/>
  </w:style>
  <w:style w:type="character" w:styleId="af5">
    <w:name w:val="Hyperlink"/>
    <w:basedOn w:val="a0"/>
    <w:uiPriority w:val="99"/>
    <w:unhideWhenUsed/>
    <w:rsid w:val="0051078F"/>
    <w:rPr>
      <w:color w:val="0000FF"/>
      <w:u w:val="single"/>
    </w:rPr>
  </w:style>
  <w:style w:type="character" w:styleId="af6">
    <w:name w:val="Placeholder Text"/>
    <w:basedOn w:val="a0"/>
    <w:uiPriority w:val="99"/>
    <w:semiHidden/>
    <w:rsid w:val="00016EA7"/>
    <w:rPr>
      <w:color w:val="808080"/>
    </w:rPr>
  </w:style>
  <w:style w:type="character" w:customStyle="1" w:styleId="af7">
    <w:name w:val="Основной текст + Полужирный"/>
    <w:basedOn w:val="a0"/>
    <w:rsid w:val="00701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Exact">
    <w:name w:val="Основной текст (7) Exact"/>
    <w:basedOn w:val="a0"/>
    <w:link w:val="7"/>
    <w:rsid w:val="00701A7A"/>
    <w:rPr>
      <w:rFonts w:ascii="Arial Narrow" w:eastAsia="Arial Narrow" w:hAnsi="Arial Narrow" w:cs="Arial Narrow"/>
      <w:spacing w:val="26"/>
      <w:sz w:val="28"/>
      <w:szCs w:val="28"/>
      <w:shd w:val="clear" w:color="auto" w:fill="FFFFFF"/>
    </w:rPr>
  </w:style>
  <w:style w:type="character" w:customStyle="1" w:styleId="af8">
    <w:name w:val="Основной текст_"/>
    <w:basedOn w:val="a0"/>
    <w:link w:val="11"/>
    <w:rsid w:val="00701A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1">
    <w:name w:val="Основной текст (6) + Не полужирный"/>
    <w:basedOn w:val="a0"/>
    <w:rsid w:val="00701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701A7A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701A7A"/>
    <w:pPr>
      <w:widowControl w:val="0"/>
      <w:shd w:val="clear" w:color="auto" w:fill="FFFFFF"/>
      <w:spacing w:line="379" w:lineRule="exact"/>
      <w:jc w:val="both"/>
    </w:pPr>
    <w:rPr>
      <w:rFonts w:ascii="Arial Narrow" w:eastAsia="Arial Narrow" w:hAnsi="Arial Narrow" w:cs="Arial Narrow"/>
      <w:spacing w:val="26"/>
      <w:sz w:val="28"/>
      <w:szCs w:val="28"/>
      <w:lang w:eastAsia="en-US"/>
    </w:rPr>
  </w:style>
  <w:style w:type="paragraph" w:customStyle="1" w:styleId="11">
    <w:name w:val="Основной текст1"/>
    <w:basedOn w:val="a"/>
    <w:link w:val="af8"/>
    <w:rsid w:val="00701A7A"/>
    <w:pPr>
      <w:widowControl w:val="0"/>
      <w:shd w:val="clear" w:color="auto" w:fill="FFFFFF"/>
      <w:spacing w:line="240" w:lineRule="exact"/>
      <w:jc w:val="both"/>
    </w:pPr>
    <w:rPr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701A7A"/>
    <w:pPr>
      <w:widowControl w:val="0"/>
      <w:shd w:val="clear" w:color="auto" w:fill="FFFFFF"/>
      <w:spacing w:before="240" w:line="240" w:lineRule="exact"/>
      <w:jc w:val="both"/>
    </w:pPr>
    <w:rPr>
      <w:rFonts w:ascii="Arial Narrow" w:eastAsia="Arial Narrow" w:hAnsi="Arial Narrow" w:cs="Arial Narrow"/>
      <w:sz w:val="18"/>
      <w:szCs w:val="18"/>
      <w:lang w:eastAsia="en-US"/>
    </w:rPr>
  </w:style>
  <w:style w:type="character" w:customStyle="1" w:styleId="62">
    <w:name w:val="Основной текст (6)_"/>
    <w:basedOn w:val="a0"/>
    <w:link w:val="63"/>
    <w:rsid w:val="00701A7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701A7A"/>
    <w:pPr>
      <w:widowControl w:val="0"/>
      <w:shd w:val="clear" w:color="auto" w:fill="FFFFFF"/>
      <w:spacing w:line="240" w:lineRule="exact"/>
      <w:ind w:firstLine="240"/>
      <w:jc w:val="both"/>
    </w:pPr>
    <w:rPr>
      <w:b/>
      <w:bCs/>
      <w:sz w:val="20"/>
      <w:szCs w:val="20"/>
      <w:lang w:eastAsia="en-US"/>
    </w:rPr>
  </w:style>
  <w:style w:type="character" w:customStyle="1" w:styleId="23">
    <w:name w:val="Основной текст (2)_"/>
    <w:basedOn w:val="a0"/>
    <w:rsid w:val="00701A7A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Основной текст (2)"/>
    <w:basedOn w:val="23"/>
    <w:rsid w:val="00701A7A"/>
    <w:rPr>
      <w:color w:val="000000"/>
      <w:spacing w:val="0"/>
      <w:w w:val="100"/>
      <w:position w:val="0"/>
    </w:rPr>
  </w:style>
  <w:style w:type="character" w:customStyle="1" w:styleId="af9">
    <w:name w:val="Основной текст + Курсив"/>
    <w:basedOn w:val="af8"/>
    <w:rsid w:val="00701A7A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25">
    <w:name w:val="Знак2"/>
    <w:basedOn w:val="a"/>
    <w:autoRedefine/>
    <w:rsid w:val="0003082D"/>
    <w:pPr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631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34F18"/>
    <w:pPr>
      <w:tabs>
        <w:tab w:val="right" w:leader="dot" w:pos="9344"/>
      </w:tabs>
      <w:spacing w:line="360" w:lineRule="auto"/>
      <w:jc w:val="both"/>
    </w:pPr>
  </w:style>
  <w:style w:type="paragraph" w:styleId="26">
    <w:name w:val="toc 2"/>
    <w:basedOn w:val="a"/>
    <w:next w:val="a"/>
    <w:autoRedefine/>
    <w:uiPriority w:val="39"/>
    <w:unhideWhenUsed/>
    <w:rsid w:val="00466736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D98A-EC0D-4345-A420-4CD6CFCD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36</Pages>
  <Words>7290</Words>
  <Characters>41558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2013-12-16T08:13:00Z</cp:lastPrinted>
  <dcterms:created xsi:type="dcterms:W3CDTF">2013-12-11T05:17:00Z</dcterms:created>
  <dcterms:modified xsi:type="dcterms:W3CDTF">2013-12-20T11:01:00Z</dcterms:modified>
</cp:coreProperties>
</file>